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1A7A" w14:textId="712AA8A7" w:rsidR="00737DEE" w:rsidRDefault="00EA2731" w:rsidP="00EA2731">
      <w:pPr>
        <w:rPr>
          <w:b/>
        </w:rPr>
      </w:pPr>
      <w:r>
        <w:rPr>
          <w:b/>
          <w:sz w:val="24"/>
          <w:szCs w:val="24"/>
        </w:rPr>
        <w:t>Pilot project application form</w:t>
      </w:r>
    </w:p>
    <w:p w14:paraId="056D7FC8" w14:textId="5292C1D1" w:rsidR="00737DEE" w:rsidRPr="00737DEE" w:rsidRDefault="00737DEE" w:rsidP="00737DEE">
      <w:pPr>
        <w:rPr>
          <w:i/>
        </w:rPr>
      </w:pPr>
      <w:r>
        <w:rPr>
          <w:i/>
        </w:rPr>
        <w:t>The information provided will</w:t>
      </w:r>
      <w:r w:rsidRPr="00737DEE">
        <w:rPr>
          <w:i/>
        </w:rPr>
        <w:t xml:space="preserve"> </w:t>
      </w:r>
      <w:r>
        <w:rPr>
          <w:i/>
        </w:rPr>
        <w:t xml:space="preserve">be </w:t>
      </w:r>
      <w:r w:rsidRPr="00737DEE">
        <w:rPr>
          <w:i/>
        </w:rPr>
        <w:t xml:space="preserve">used to </w:t>
      </w:r>
      <w:r w:rsidR="00EA2731">
        <w:rPr>
          <w:i/>
        </w:rPr>
        <w:t>assess</w:t>
      </w:r>
      <w:r w:rsidRPr="00737DEE">
        <w:rPr>
          <w:i/>
        </w:rPr>
        <w:t xml:space="preserve"> technical feasibility</w:t>
      </w:r>
      <w:r w:rsidR="00EA2731">
        <w:rPr>
          <w:i/>
        </w:rPr>
        <w:t xml:space="preserve"> and eligibility</w:t>
      </w:r>
      <w:r w:rsidR="00171094">
        <w:rPr>
          <w:i/>
        </w:rPr>
        <w:t>.</w:t>
      </w:r>
      <w:r w:rsidRPr="00737DEE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18"/>
        <w:gridCol w:w="6098"/>
      </w:tblGrid>
      <w:tr w:rsidR="00A002B3" w:rsidRPr="00A002B3" w14:paraId="15C6F140" w14:textId="77777777" w:rsidTr="00BD334F">
        <w:trPr>
          <w:trHeight w:val="454"/>
        </w:trPr>
        <w:tc>
          <w:tcPr>
            <w:tcW w:w="2918" w:type="dxa"/>
            <w:shd w:val="clear" w:color="auto" w:fill="E6E6E6"/>
            <w:vAlign w:val="center"/>
          </w:tcPr>
          <w:p w14:paraId="54CBDDBE" w14:textId="77777777" w:rsidR="00A002B3" w:rsidRPr="00A002B3" w:rsidRDefault="00A002B3" w:rsidP="00A002B3">
            <w:pPr>
              <w:widowControl w:val="0"/>
              <w:autoSpaceDE w:val="0"/>
              <w:autoSpaceDN w:val="0"/>
              <w:spacing w:after="0" w:line="240" w:lineRule="exact"/>
              <w:rPr>
                <w:rFonts w:cs="Arial"/>
                <w:b/>
                <w:bCs/>
              </w:rPr>
            </w:pPr>
            <w:r w:rsidRPr="00A002B3">
              <w:rPr>
                <w:rFonts w:cs="Arial"/>
                <w:b/>
                <w:bCs/>
              </w:rPr>
              <w:t>Applicants Name (PI):</w:t>
            </w:r>
          </w:p>
        </w:tc>
        <w:tc>
          <w:tcPr>
            <w:tcW w:w="6098" w:type="dxa"/>
            <w:shd w:val="clear" w:color="auto" w:fill="FFFFFF"/>
          </w:tcPr>
          <w:p w14:paraId="2C06A3CE" w14:textId="77777777" w:rsidR="00A002B3" w:rsidRPr="00A002B3" w:rsidRDefault="00A002B3" w:rsidP="00A002B3">
            <w:pPr>
              <w:widowControl w:val="0"/>
              <w:autoSpaceDE w:val="0"/>
              <w:autoSpaceDN w:val="0"/>
              <w:spacing w:after="0" w:line="240" w:lineRule="exact"/>
              <w:rPr>
                <w:rFonts w:cs="Arial"/>
                <w:b/>
                <w:bCs/>
              </w:rPr>
            </w:pPr>
          </w:p>
        </w:tc>
      </w:tr>
      <w:tr w:rsidR="00171094" w:rsidRPr="00A002B3" w14:paraId="1B5BE07E" w14:textId="77777777" w:rsidTr="00BD334F">
        <w:trPr>
          <w:trHeight w:val="454"/>
        </w:trPr>
        <w:tc>
          <w:tcPr>
            <w:tcW w:w="2918" w:type="dxa"/>
            <w:shd w:val="clear" w:color="auto" w:fill="E6E6E6"/>
            <w:vAlign w:val="center"/>
          </w:tcPr>
          <w:p w14:paraId="057C1AF3" w14:textId="79B5524D" w:rsidR="00171094" w:rsidRPr="00A002B3" w:rsidRDefault="00171094" w:rsidP="00A002B3">
            <w:pPr>
              <w:widowControl w:val="0"/>
              <w:autoSpaceDE w:val="0"/>
              <w:autoSpaceDN w:val="0"/>
              <w:spacing w:after="0" w:line="240" w:lineRule="exac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Role </w:t>
            </w:r>
            <w:r w:rsidRPr="00171094">
              <w:rPr>
                <w:rFonts w:cs="Arial"/>
              </w:rPr>
              <w:t>(</w:t>
            </w:r>
            <w:r>
              <w:rPr>
                <w:rFonts w:cs="Arial"/>
              </w:rPr>
              <w:t>e.g., S</w:t>
            </w:r>
            <w:r w:rsidRPr="00171094">
              <w:rPr>
                <w:rFonts w:cs="Arial"/>
              </w:rPr>
              <w:t>taff</w:t>
            </w:r>
            <w:r w:rsidR="00DB2D67">
              <w:rPr>
                <w:rFonts w:cs="Arial"/>
              </w:rPr>
              <w:t xml:space="preserve"> </w:t>
            </w:r>
            <w:r w:rsidRPr="00171094">
              <w:rPr>
                <w:rFonts w:cs="Arial"/>
              </w:rPr>
              <w:t>/</w:t>
            </w:r>
            <w:r w:rsidR="00DB2D67">
              <w:rPr>
                <w:rFonts w:cs="Arial"/>
              </w:rPr>
              <w:t xml:space="preserve"> S</w:t>
            </w:r>
            <w:r>
              <w:rPr>
                <w:rFonts w:cs="Arial"/>
              </w:rPr>
              <w:t>tudent</w:t>
            </w:r>
            <w:r w:rsidR="00DB2D6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/</w:t>
            </w:r>
            <w:r w:rsidR="00DB2D6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PDRA</w:t>
            </w:r>
            <w:r w:rsidRPr="00171094">
              <w:rPr>
                <w:rFonts w:cs="Arial"/>
              </w:rPr>
              <w:t>)</w:t>
            </w:r>
          </w:p>
        </w:tc>
        <w:tc>
          <w:tcPr>
            <w:tcW w:w="6098" w:type="dxa"/>
            <w:shd w:val="clear" w:color="auto" w:fill="FFFFFF"/>
          </w:tcPr>
          <w:p w14:paraId="05229933" w14:textId="77777777" w:rsidR="00171094" w:rsidRPr="00A002B3" w:rsidRDefault="00171094" w:rsidP="00A002B3">
            <w:pPr>
              <w:widowControl w:val="0"/>
              <w:autoSpaceDE w:val="0"/>
              <w:autoSpaceDN w:val="0"/>
              <w:spacing w:after="0" w:line="240" w:lineRule="exact"/>
              <w:rPr>
                <w:rFonts w:cs="Arial"/>
                <w:b/>
                <w:bCs/>
              </w:rPr>
            </w:pPr>
          </w:p>
        </w:tc>
      </w:tr>
      <w:tr w:rsidR="00BD334F" w:rsidRPr="00A002B3" w14:paraId="1B28A63D" w14:textId="77777777" w:rsidTr="00BD334F">
        <w:trPr>
          <w:trHeight w:val="454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21EECF" w14:textId="77777777" w:rsidR="00BD334F" w:rsidRPr="00A002B3" w:rsidRDefault="00BD334F" w:rsidP="009E65A2">
            <w:pPr>
              <w:widowControl w:val="0"/>
              <w:autoSpaceDE w:val="0"/>
              <w:autoSpaceDN w:val="0"/>
              <w:spacing w:after="0" w:line="240" w:lineRule="exac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University/Department: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3246A" w14:textId="77777777" w:rsidR="00BD334F" w:rsidRPr="00A002B3" w:rsidRDefault="00BD334F" w:rsidP="009E65A2">
            <w:pPr>
              <w:widowControl w:val="0"/>
              <w:autoSpaceDE w:val="0"/>
              <w:autoSpaceDN w:val="0"/>
              <w:spacing w:after="0" w:line="240" w:lineRule="exact"/>
              <w:rPr>
                <w:rFonts w:cs="Arial"/>
                <w:b/>
                <w:bCs/>
              </w:rPr>
            </w:pPr>
          </w:p>
        </w:tc>
      </w:tr>
      <w:tr w:rsidR="00BD334F" w:rsidRPr="00A002B3" w14:paraId="6891C362" w14:textId="77777777" w:rsidTr="00BD334F">
        <w:trPr>
          <w:trHeight w:val="454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7E40B0" w14:textId="77777777" w:rsidR="00BD334F" w:rsidRPr="00A002B3" w:rsidRDefault="00BD334F" w:rsidP="009E65A2">
            <w:pPr>
              <w:widowControl w:val="0"/>
              <w:autoSpaceDE w:val="0"/>
              <w:autoSpaceDN w:val="0"/>
              <w:spacing w:after="0" w:line="240" w:lineRule="exact"/>
              <w:rPr>
                <w:rFonts w:cs="Arial"/>
                <w:b/>
                <w:bCs/>
              </w:rPr>
            </w:pPr>
            <w:r w:rsidRPr="00A002B3">
              <w:rPr>
                <w:rFonts w:cs="Arial"/>
                <w:b/>
                <w:bCs/>
              </w:rPr>
              <w:t>Project Title: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6133" w14:textId="77777777" w:rsidR="00BD334F" w:rsidRPr="00A002B3" w:rsidRDefault="00BD334F" w:rsidP="009E65A2">
            <w:pPr>
              <w:widowControl w:val="0"/>
              <w:autoSpaceDE w:val="0"/>
              <w:autoSpaceDN w:val="0"/>
              <w:spacing w:after="0" w:line="240" w:lineRule="exact"/>
              <w:rPr>
                <w:rFonts w:cs="Arial"/>
                <w:b/>
                <w:bCs/>
              </w:rPr>
            </w:pPr>
          </w:p>
        </w:tc>
      </w:tr>
    </w:tbl>
    <w:p w14:paraId="3B017472" w14:textId="77777777" w:rsidR="00A002B3" w:rsidRDefault="00A002B3" w:rsidP="00BD334F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2731" w14:paraId="6C5929DF" w14:textId="77777777" w:rsidTr="003007C5">
        <w:trPr>
          <w:trHeight w:val="4222"/>
        </w:trPr>
        <w:tc>
          <w:tcPr>
            <w:tcW w:w="9016" w:type="dxa"/>
          </w:tcPr>
          <w:p w14:paraId="3F5819EB" w14:textId="480B90B4" w:rsidR="00EA2731" w:rsidRPr="003007C5" w:rsidRDefault="00EA2731" w:rsidP="00BD334F">
            <w:pPr>
              <w:rPr>
                <w:rFonts w:cs="Arial"/>
                <w:b/>
                <w:bCs/>
              </w:rPr>
            </w:pPr>
            <w:r w:rsidRPr="00A002B3">
              <w:rPr>
                <w:rFonts w:cs="Arial"/>
                <w:b/>
                <w:bCs/>
              </w:rPr>
              <w:t xml:space="preserve">Project </w:t>
            </w:r>
            <w:r>
              <w:rPr>
                <w:rFonts w:cs="Arial"/>
                <w:b/>
                <w:bCs/>
              </w:rPr>
              <w:t>Description (max 1 page)</w:t>
            </w:r>
            <w:r w:rsidRPr="00A002B3">
              <w:rPr>
                <w:rFonts w:cs="Arial"/>
                <w:b/>
                <w:bCs/>
              </w:rPr>
              <w:t>:</w:t>
            </w:r>
          </w:p>
          <w:p w14:paraId="075F414F" w14:textId="28650683" w:rsidR="00EA2731" w:rsidRPr="00EA2731" w:rsidRDefault="00EA2731" w:rsidP="00BD334F">
            <w:pPr>
              <w:rPr>
                <w:b/>
                <w:sz w:val="40"/>
                <w:szCs w:val="40"/>
              </w:rPr>
            </w:pPr>
          </w:p>
        </w:tc>
      </w:tr>
    </w:tbl>
    <w:p w14:paraId="00E16026" w14:textId="77777777" w:rsidR="00EA2731" w:rsidRPr="00A002B3" w:rsidRDefault="00EA2731" w:rsidP="00BD334F">
      <w:pPr>
        <w:rPr>
          <w:b/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815"/>
        <w:gridCol w:w="4252"/>
      </w:tblGrid>
      <w:tr w:rsidR="00D85A7C" w:rsidRPr="00B82216" w14:paraId="5ADC2367" w14:textId="77777777" w:rsidTr="003042B7">
        <w:trPr>
          <w:trHeight w:val="454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DD1E31" w14:textId="702E9A85" w:rsidR="00D85A7C" w:rsidRPr="00B82216" w:rsidRDefault="00D85A7C" w:rsidP="001E3195">
            <w:pPr>
              <w:widowControl w:val="0"/>
              <w:pBdr>
                <w:top w:val="single" w:sz="4" w:space="1" w:color="C0C0C0"/>
                <w:left w:val="single" w:sz="4" w:space="4" w:color="C0C0C0"/>
                <w:bottom w:val="single" w:sz="4" w:space="1" w:color="C0C0C0"/>
                <w:right w:val="single" w:sz="4" w:space="4" w:color="C0C0C0"/>
              </w:pBdr>
              <w:autoSpaceDE w:val="0"/>
              <w:autoSpaceDN w:val="0"/>
              <w:spacing w:after="0" w:line="240" w:lineRule="exact"/>
              <w:rPr>
                <w:rFonts w:cs="Arial"/>
                <w:b/>
                <w:bCs/>
              </w:rPr>
            </w:pPr>
            <w:r w:rsidRPr="00B82216">
              <w:rPr>
                <w:rFonts w:cs="Arial"/>
                <w:b/>
                <w:bCs/>
              </w:rPr>
              <w:t xml:space="preserve">Analytical Requirements </w:t>
            </w:r>
          </w:p>
        </w:tc>
      </w:tr>
      <w:tr w:rsidR="00D85A7C" w:rsidRPr="00B82216" w14:paraId="40EB01A3" w14:textId="77777777" w:rsidTr="003042B7">
        <w:trPr>
          <w:trHeight w:val="454"/>
        </w:trPr>
        <w:tc>
          <w:tcPr>
            <w:tcW w:w="4815" w:type="dxa"/>
          </w:tcPr>
          <w:p w14:paraId="4A470BF2" w14:textId="77777777" w:rsidR="00D85A7C" w:rsidRPr="00B82216" w:rsidRDefault="00D85A7C" w:rsidP="00EC3757">
            <w:pPr>
              <w:spacing w:line="280" w:lineRule="exac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B82216">
              <w:rPr>
                <w:rFonts w:cs="Arial"/>
                <w:sz w:val="20"/>
                <w:szCs w:val="20"/>
              </w:rPr>
              <w:t>Type of sample: (e.g. thin sectio</w:t>
            </w:r>
            <w:r w:rsidR="00B82216" w:rsidRPr="00B82216">
              <w:rPr>
                <w:rFonts w:cs="Arial"/>
                <w:sz w:val="20"/>
                <w:szCs w:val="20"/>
              </w:rPr>
              <w:t>n / polished block)</w:t>
            </w:r>
          </w:p>
        </w:tc>
        <w:tc>
          <w:tcPr>
            <w:tcW w:w="4252" w:type="dxa"/>
          </w:tcPr>
          <w:p w14:paraId="22A2217A" w14:textId="77777777" w:rsidR="00D85A7C" w:rsidRPr="00B82216" w:rsidRDefault="00D85A7C" w:rsidP="00EC3757">
            <w:pPr>
              <w:spacing w:line="280" w:lineRule="exac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A7C" w:rsidRPr="00B82216" w14:paraId="52746F83" w14:textId="77777777" w:rsidTr="003042B7">
        <w:trPr>
          <w:trHeight w:val="454"/>
        </w:trPr>
        <w:tc>
          <w:tcPr>
            <w:tcW w:w="4815" w:type="dxa"/>
          </w:tcPr>
          <w:p w14:paraId="12AAAC86" w14:textId="7C8A6D96" w:rsidR="00D85A7C" w:rsidRPr="00B82216" w:rsidRDefault="00D85A7C" w:rsidP="00EC3757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82216">
              <w:rPr>
                <w:rFonts w:cs="Arial"/>
                <w:sz w:val="20"/>
                <w:szCs w:val="20"/>
              </w:rPr>
              <w:t xml:space="preserve">Number of samples: (e.g. </w:t>
            </w:r>
            <w:r w:rsidR="00EA2731">
              <w:rPr>
                <w:rFonts w:cs="Arial"/>
                <w:sz w:val="20"/>
                <w:szCs w:val="20"/>
              </w:rPr>
              <w:t>3</w:t>
            </w:r>
            <w:r w:rsidRPr="00B82216">
              <w:rPr>
                <w:rFonts w:cs="Arial"/>
                <w:sz w:val="20"/>
                <w:szCs w:val="20"/>
              </w:rPr>
              <w:t xml:space="preserve"> thin sections</w:t>
            </w:r>
            <w:r w:rsidR="00B82216">
              <w:rPr>
                <w:rFonts w:cs="Arial"/>
                <w:sz w:val="20"/>
                <w:szCs w:val="20"/>
              </w:rPr>
              <w:t>, Epoxy block)</w:t>
            </w:r>
          </w:p>
        </w:tc>
        <w:tc>
          <w:tcPr>
            <w:tcW w:w="4252" w:type="dxa"/>
          </w:tcPr>
          <w:p w14:paraId="38A95025" w14:textId="77777777" w:rsidR="00D85A7C" w:rsidRPr="00B82216" w:rsidRDefault="00D85A7C" w:rsidP="00EC3757">
            <w:pPr>
              <w:spacing w:line="280" w:lineRule="exac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A7C" w:rsidRPr="00B82216" w14:paraId="7A77A664" w14:textId="77777777" w:rsidTr="003042B7">
        <w:trPr>
          <w:trHeight w:val="454"/>
        </w:trPr>
        <w:tc>
          <w:tcPr>
            <w:tcW w:w="4815" w:type="dxa"/>
          </w:tcPr>
          <w:p w14:paraId="57E6C6C9" w14:textId="6854C743" w:rsidR="00D85A7C" w:rsidRPr="00B82216" w:rsidRDefault="00D85A7C" w:rsidP="00EC3757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82216">
              <w:rPr>
                <w:rFonts w:cs="Arial"/>
                <w:sz w:val="20"/>
                <w:szCs w:val="20"/>
              </w:rPr>
              <w:t>Spatial resolution required: (e.g. 20</w:t>
            </w:r>
            <w:r w:rsidR="00EA2731">
              <w:rPr>
                <w:rFonts w:cs="Arial"/>
                <w:sz w:val="20"/>
                <w:szCs w:val="20"/>
              </w:rPr>
              <w:t xml:space="preserve"> </w:t>
            </w:r>
            <w:r w:rsidRPr="00B82216">
              <w:rPr>
                <w:rFonts w:cs="Arial"/>
                <w:sz w:val="20"/>
                <w:szCs w:val="20"/>
              </w:rPr>
              <w:t>µm</w:t>
            </w:r>
            <w:r w:rsidR="00EA2731">
              <w:rPr>
                <w:rFonts w:cs="Arial"/>
                <w:sz w:val="20"/>
                <w:szCs w:val="20"/>
              </w:rPr>
              <w:t xml:space="preserve"> beam size</w:t>
            </w:r>
            <w:r w:rsidRPr="00B8221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4B64F0D3" w14:textId="77777777" w:rsidR="00D85A7C" w:rsidRPr="00B82216" w:rsidRDefault="00D85A7C" w:rsidP="00EC3757">
            <w:pPr>
              <w:spacing w:line="280" w:lineRule="exac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A7C" w:rsidRPr="00B82216" w14:paraId="21ACF021" w14:textId="77777777" w:rsidTr="003042B7">
        <w:trPr>
          <w:trHeight w:val="454"/>
        </w:trPr>
        <w:tc>
          <w:tcPr>
            <w:tcW w:w="4815" w:type="dxa"/>
          </w:tcPr>
          <w:p w14:paraId="5B373F11" w14:textId="77777777" w:rsidR="00D85A7C" w:rsidRPr="00B82216" w:rsidRDefault="00D85A7C" w:rsidP="00EC3757">
            <w:pPr>
              <w:spacing w:line="280" w:lineRule="exact"/>
              <w:rPr>
                <w:rFonts w:cs="Arial"/>
                <w:sz w:val="20"/>
                <w:szCs w:val="20"/>
              </w:rPr>
            </w:pPr>
            <w:r w:rsidRPr="00B82216">
              <w:rPr>
                <w:rFonts w:cs="Arial"/>
                <w:sz w:val="20"/>
                <w:szCs w:val="20"/>
              </w:rPr>
              <w:t>Total number of analyses:</w:t>
            </w:r>
          </w:p>
        </w:tc>
        <w:tc>
          <w:tcPr>
            <w:tcW w:w="4252" w:type="dxa"/>
          </w:tcPr>
          <w:p w14:paraId="717B4903" w14:textId="77777777" w:rsidR="00D85A7C" w:rsidRPr="00B82216" w:rsidRDefault="00D85A7C" w:rsidP="00EC3757">
            <w:pPr>
              <w:spacing w:line="280" w:lineRule="exac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284D52B" w14:textId="77777777" w:rsidR="00D85A7C" w:rsidRPr="00B82216" w:rsidRDefault="00D85A7C" w:rsidP="00D85A7C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A2731" w14:paraId="7D14AF03" w14:textId="77777777" w:rsidTr="00EA2731">
        <w:tc>
          <w:tcPr>
            <w:tcW w:w="1803" w:type="dxa"/>
          </w:tcPr>
          <w:p w14:paraId="7077D5D6" w14:textId="026BF19D" w:rsidR="00EA2731" w:rsidRPr="00EA2731" w:rsidRDefault="00EA2731" w:rsidP="00EA2731">
            <w:pPr>
              <w:jc w:val="center"/>
              <w:rPr>
                <w:bCs/>
                <w:sz w:val="20"/>
                <w:szCs w:val="20"/>
              </w:rPr>
            </w:pPr>
            <w:r w:rsidRPr="00EA2731">
              <w:rPr>
                <w:bCs/>
                <w:sz w:val="20"/>
                <w:szCs w:val="20"/>
              </w:rPr>
              <w:t>Element or Isotope</w:t>
            </w:r>
          </w:p>
        </w:tc>
        <w:tc>
          <w:tcPr>
            <w:tcW w:w="1803" w:type="dxa"/>
          </w:tcPr>
          <w:p w14:paraId="40537677" w14:textId="47B71B9F" w:rsidR="00EA2731" w:rsidRPr="00EA2731" w:rsidRDefault="00EA2731" w:rsidP="00EA2731">
            <w:pPr>
              <w:jc w:val="center"/>
              <w:rPr>
                <w:bCs/>
                <w:sz w:val="20"/>
                <w:szCs w:val="20"/>
              </w:rPr>
            </w:pPr>
            <w:r w:rsidRPr="00EA2731">
              <w:rPr>
                <w:bCs/>
                <w:sz w:val="20"/>
                <w:szCs w:val="20"/>
              </w:rPr>
              <w:t>Approx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EA2731">
              <w:rPr>
                <w:bCs/>
                <w:sz w:val="20"/>
                <w:szCs w:val="20"/>
              </w:rPr>
              <w:t>concentration</w:t>
            </w:r>
          </w:p>
        </w:tc>
        <w:tc>
          <w:tcPr>
            <w:tcW w:w="1803" w:type="dxa"/>
          </w:tcPr>
          <w:p w14:paraId="5CF499A8" w14:textId="1B725028" w:rsidR="00EA2731" w:rsidRPr="00EA2731" w:rsidRDefault="00EA2731" w:rsidP="00EA2731">
            <w:pPr>
              <w:jc w:val="center"/>
              <w:rPr>
                <w:bCs/>
                <w:sz w:val="20"/>
                <w:szCs w:val="20"/>
              </w:rPr>
            </w:pPr>
            <w:r w:rsidRPr="00EA2731">
              <w:rPr>
                <w:bCs/>
                <w:sz w:val="20"/>
                <w:szCs w:val="20"/>
              </w:rPr>
              <w:t>Precision required</w:t>
            </w:r>
          </w:p>
        </w:tc>
        <w:tc>
          <w:tcPr>
            <w:tcW w:w="1803" w:type="dxa"/>
          </w:tcPr>
          <w:p w14:paraId="2EB7A77C" w14:textId="1FC58B62" w:rsidR="00EA2731" w:rsidRPr="00EA2731" w:rsidRDefault="00EA2731" w:rsidP="00EA2731">
            <w:pPr>
              <w:jc w:val="center"/>
              <w:rPr>
                <w:bCs/>
                <w:sz w:val="20"/>
                <w:szCs w:val="20"/>
              </w:rPr>
            </w:pPr>
            <w:r w:rsidRPr="00EA2731">
              <w:rPr>
                <w:bCs/>
                <w:sz w:val="20"/>
                <w:szCs w:val="20"/>
              </w:rPr>
              <w:t>Phase(s)</w:t>
            </w:r>
          </w:p>
        </w:tc>
        <w:tc>
          <w:tcPr>
            <w:tcW w:w="1804" w:type="dxa"/>
          </w:tcPr>
          <w:p w14:paraId="56A117A3" w14:textId="63EC69FF" w:rsidR="00EA2731" w:rsidRPr="00EA2731" w:rsidRDefault="00EA2731" w:rsidP="00EA2731">
            <w:pPr>
              <w:jc w:val="center"/>
              <w:rPr>
                <w:bCs/>
                <w:sz w:val="20"/>
                <w:szCs w:val="20"/>
              </w:rPr>
            </w:pPr>
            <w:r w:rsidRPr="00EA2731">
              <w:rPr>
                <w:bCs/>
                <w:sz w:val="20"/>
                <w:szCs w:val="20"/>
              </w:rPr>
              <w:t>Number of analyses</w:t>
            </w:r>
          </w:p>
        </w:tc>
      </w:tr>
      <w:tr w:rsidR="00EA2731" w14:paraId="0FFBC17D" w14:textId="77777777" w:rsidTr="00EA2731">
        <w:tc>
          <w:tcPr>
            <w:tcW w:w="1803" w:type="dxa"/>
          </w:tcPr>
          <w:p w14:paraId="1D8B0E63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3" w:type="dxa"/>
          </w:tcPr>
          <w:p w14:paraId="7AB3AF06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3" w:type="dxa"/>
          </w:tcPr>
          <w:p w14:paraId="5A4E68D2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3" w:type="dxa"/>
          </w:tcPr>
          <w:p w14:paraId="0D183302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4" w:type="dxa"/>
          </w:tcPr>
          <w:p w14:paraId="74698AB9" w14:textId="77777777" w:rsidR="00EA2731" w:rsidRDefault="00EA2731" w:rsidP="00EA2731">
            <w:pPr>
              <w:rPr>
                <w:b/>
              </w:rPr>
            </w:pPr>
          </w:p>
        </w:tc>
      </w:tr>
      <w:tr w:rsidR="00EA2731" w14:paraId="759852F6" w14:textId="77777777" w:rsidTr="00EA2731">
        <w:tc>
          <w:tcPr>
            <w:tcW w:w="1803" w:type="dxa"/>
          </w:tcPr>
          <w:p w14:paraId="483A89A3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3" w:type="dxa"/>
          </w:tcPr>
          <w:p w14:paraId="08BF1905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3" w:type="dxa"/>
          </w:tcPr>
          <w:p w14:paraId="262F9063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3" w:type="dxa"/>
          </w:tcPr>
          <w:p w14:paraId="09C2E8F4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4" w:type="dxa"/>
          </w:tcPr>
          <w:p w14:paraId="156F9AF5" w14:textId="77777777" w:rsidR="00EA2731" w:rsidRDefault="00EA2731" w:rsidP="00EA2731">
            <w:pPr>
              <w:rPr>
                <w:b/>
              </w:rPr>
            </w:pPr>
          </w:p>
        </w:tc>
      </w:tr>
      <w:tr w:rsidR="00EA2731" w14:paraId="7D60D436" w14:textId="77777777" w:rsidTr="00EA2731">
        <w:tc>
          <w:tcPr>
            <w:tcW w:w="1803" w:type="dxa"/>
          </w:tcPr>
          <w:p w14:paraId="6FB39CC7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3" w:type="dxa"/>
          </w:tcPr>
          <w:p w14:paraId="58927068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3" w:type="dxa"/>
          </w:tcPr>
          <w:p w14:paraId="04EF3833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3" w:type="dxa"/>
          </w:tcPr>
          <w:p w14:paraId="684BBE03" w14:textId="77777777" w:rsidR="00EA2731" w:rsidRDefault="00EA2731" w:rsidP="00EA2731">
            <w:pPr>
              <w:rPr>
                <w:b/>
              </w:rPr>
            </w:pPr>
          </w:p>
        </w:tc>
        <w:tc>
          <w:tcPr>
            <w:tcW w:w="1804" w:type="dxa"/>
          </w:tcPr>
          <w:p w14:paraId="3CC56FDA" w14:textId="77777777" w:rsidR="00EA2731" w:rsidRDefault="00EA2731" w:rsidP="00EA2731">
            <w:pPr>
              <w:rPr>
                <w:b/>
              </w:rPr>
            </w:pPr>
          </w:p>
        </w:tc>
      </w:tr>
    </w:tbl>
    <w:p w14:paraId="5349A348" w14:textId="77777777" w:rsidR="00EA2731" w:rsidRDefault="00EA2731" w:rsidP="00EA2731">
      <w:pPr>
        <w:spacing w:after="0"/>
        <w:rPr>
          <w:b/>
        </w:rPr>
      </w:pPr>
    </w:p>
    <w:p w14:paraId="64258810" w14:textId="7F8CB005" w:rsidR="00EA2731" w:rsidRPr="00EA2731" w:rsidRDefault="00EA2731" w:rsidP="00EA2731">
      <w:pPr>
        <w:spacing w:after="0"/>
        <w:rPr>
          <w:b/>
        </w:rPr>
      </w:pPr>
      <w:r w:rsidRPr="00EA2731">
        <w:rPr>
          <w:b/>
        </w:rPr>
        <w:t>Date:</w:t>
      </w:r>
    </w:p>
    <w:p w14:paraId="7E0A7C9D" w14:textId="6281C59B" w:rsidR="00EA2731" w:rsidRPr="00EA2731" w:rsidRDefault="00EA2731" w:rsidP="00EA2731">
      <w:pPr>
        <w:spacing w:after="0"/>
        <w:rPr>
          <w:b/>
        </w:rPr>
      </w:pPr>
      <w:r w:rsidRPr="00EA2731">
        <w:rPr>
          <w:b/>
        </w:rPr>
        <w:t>Signature:</w:t>
      </w:r>
    </w:p>
    <w:sectPr w:rsidR="00EA2731" w:rsidRPr="00EA2731" w:rsidSect="003042B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C7B9" w14:textId="77777777" w:rsidR="00383DF2" w:rsidRDefault="00383DF2" w:rsidP="00B82216">
      <w:pPr>
        <w:spacing w:after="0" w:line="240" w:lineRule="auto"/>
      </w:pPr>
      <w:r>
        <w:separator/>
      </w:r>
    </w:p>
  </w:endnote>
  <w:endnote w:type="continuationSeparator" w:id="0">
    <w:p w14:paraId="52C9A24B" w14:textId="77777777" w:rsidR="00383DF2" w:rsidRDefault="00383DF2" w:rsidP="00B8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3EE1" w14:textId="77777777" w:rsidR="00383DF2" w:rsidRDefault="00383DF2" w:rsidP="00B82216">
      <w:pPr>
        <w:spacing w:after="0" w:line="240" w:lineRule="auto"/>
      </w:pPr>
      <w:r>
        <w:separator/>
      </w:r>
    </w:p>
  </w:footnote>
  <w:footnote w:type="continuationSeparator" w:id="0">
    <w:p w14:paraId="63AE3514" w14:textId="77777777" w:rsidR="00383DF2" w:rsidRDefault="00383DF2" w:rsidP="00B8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4"/>
    </w:tblGrid>
    <w:tr w:rsidR="003007C5" w:rsidRPr="00EA2731" w14:paraId="53BA60BE" w14:textId="77777777" w:rsidTr="003007C5">
      <w:trPr>
        <w:jc w:val="right"/>
      </w:trPr>
      <w:tc>
        <w:tcPr>
          <w:tcW w:w="3524" w:type="dxa"/>
        </w:tcPr>
        <w:p w14:paraId="444E2EA4" w14:textId="77777777" w:rsidR="003007C5" w:rsidRPr="00B000E0" w:rsidRDefault="003007C5" w:rsidP="003007C5">
          <w:pPr>
            <w:jc w:val="right"/>
            <w:rPr>
              <w:b/>
              <w:bCs/>
              <w:smallCaps/>
              <w:color w:val="000000" w:themeColor="text1"/>
              <w:szCs w:val="28"/>
            </w:rPr>
          </w:pPr>
          <w:r w:rsidRPr="00B000E0">
            <w:rPr>
              <w:b/>
              <w:bCs/>
              <w:smallCaps/>
              <w:color w:val="000000" w:themeColor="text1"/>
              <w:szCs w:val="28"/>
            </w:rPr>
            <w:t>NERC Ion Microprobe Facility</w:t>
          </w:r>
        </w:p>
        <w:p w14:paraId="06602345" w14:textId="77777777" w:rsidR="003007C5" w:rsidRDefault="003007C5" w:rsidP="003007C5">
          <w:pPr>
            <w:jc w:val="right"/>
            <w:rPr>
              <w:color w:val="000080"/>
              <w:sz w:val="18"/>
            </w:rPr>
          </w:pPr>
          <w:r w:rsidRPr="00737DEE">
            <w:rPr>
              <w:smallCaps/>
              <w:color w:val="000080"/>
              <w:sz w:val="18"/>
            </w:rPr>
            <w:t>School</w:t>
          </w:r>
          <w:r w:rsidRPr="00737DEE">
            <w:rPr>
              <w:color w:val="000080"/>
              <w:sz w:val="18"/>
            </w:rPr>
            <w:t xml:space="preserve"> of </w:t>
          </w:r>
          <w:r w:rsidRPr="00737DEE">
            <w:rPr>
              <w:smallCaps/>
              <w:color w:val="000080"/>
              <w:sz w:val="18"/>
            </w:rPr>
            <w:t>GeoSciences</w:t>
          </w:r>
          <w:r w:rsidRPr="00D83250">
            <w:rPr>
              <w:color w:val="000080"/>
              <w:sz w:val="18"/>
            </w:rPr>
            <w:t xml:space="preserve"> </w:t>
          </w:r>
        </w:p>
        <w:p w14:paraId="3135D1CE" w14:textId="77777777" w:rsidR="003007C5" w:rsidRPr="00D83250" w:rsidRDefault="003007C5" w:rsidP="003007C5">
          <w:pPr>
            <w:jc w:val="right"/>
            <w:rPr>
              <w:color w:val="000080"/>
              <w:sz w:val="18"/>
            </w:rPr>
          </w:pPr>
          <w:r w:rsidRPr="00D83250">
            <w:rPr>
              <w:color w:val="000080"/>
              <w:sz w:val="18"/>
            </w:rPr>
            <w:t>The University of Edinburgh</w:t>
          </w:r>
        </w:p>
        <w:p w14:paraId="78BE871A" w14:textId="77777777" w:rsidR="003007C5" w:rsidRPr="00D83250" w:rsidRDefault="003007C5" w:rsidP="003007C5">
          <w:pPr>
            <w:jc w:val="right"/>
            <w:rPr>
              <w:color w:val="000080"/>
              <w:sz w:val="18"/>
            </w:rPr>
          </w:pPr>
          <w:r w:rsidRPr="00D83250">
            <w:rPr>
              <w:color w:val="000080"/>
              <w:sz w:val="18"/>
            </w:rPr>
            <w:t>Grant Institute</w:t>
          </w:r>
        </w:p>
        <w:p w14:paraId="4051E449" w14:textId="77777777" w:rsidR="003007C5" w:rsidRPr="00D83250" w:rsidRDefault="003007C5" w:rsidP="003007C5">
          <w:pPr>
            <w:jc w:val="right"/>
            <w:rPr>
              <w:color w:val="000080"/>
              <w:sz w:val="18"/>
            </w:rPr>
          </w:pPr>
          <w:r w:rsidRPr="00D83250">
            <w:rPr>
              <w:color w:val="000080"/>
              <w:sz w:val="18"/>
            </w:rPr>
            <w:t>The King’s Buildings</w:t>
          </w:r>
        </w:p>
        <w:p w14:paraId="20AF9778" w14:textId="77777777" w:rsidR="003007C5" w:rsidRPr="00D83250" w:rsidRDefault="003007C5" w:rsidP="003007C5">
          <w:pPr>
            <w:jc w:val="right"/>
            <w:rPr>
              <w:color w:val="000080"/>
              <w:sz w:val="18"/>
            </w:rPr>
          </w:pPr>
          <w:r>
            <w:rPr>
              <w:color w:val="000080"/>
              <w:sz w:val="18"/>
            </w:rPr>
            <w:t>James Hutton</w:t>
          </w:r>
          <w:r w:rsidRPr="00D83250">
            <w:rPr>
              <w:color w:val="000080"/>
              <w:sz w:val="18"/>
            </w:rPr>
            <w:t xml:space="preserve"> Road</w:t>
          </w:r>
        </w:p>
        <w:p w14:paraId="0B528CFF" w14:textId="77777777" w:rsidR="003007C5" w:rsidRPr="00EA2731" w:rsidRDefault="003007C5" w:rsidP="003007C5">
          <w:pPr>
            <w:jc w:val="right"/>
            <w:rPr>
              <w:color w:val="000080"/>
              <w:sz w:val="18"/>
              <w:lang w:val="de-DE"/>
            </w:rPr>
          </w:pPr>
          <w:r w:rsidRPr="00EA2731">
            <w:rPr>
              <w:color w:val="000080"/>
              <w:sz w:val="18"/>
              <w:lang w:val="de-DE"/>
            </w:rPr>
            <w:t>Edinburgh EH9 3FE</w:t>
          </w:r>
        </w:p>
        <w:p w14:paraId="78F7C12A" w14:textId="77777777" w:rsidR="003007C5" w:rsidRPr="00EA2731" w:rsidRDefault="003007C5" w:rsidP="003007C5">
          <w:pPr>
            <w:jc w:val="right"/>
            <w:rPr>
              <w:rFonts w:ascii="Times" w:eastAsia="Times New Roman" w:hAnsi="Times" w:cs="Times"/>
              <w:noProof/>
              <w:sz w:val="20"/>
              <w:szCs w:val="20"/>
              <w:lang w:val="de-DE" w:eastAsia="en-GB"/>
            </w:rPr>
          </w:pPr>
          <w:r w:rsidRPr="00EA2731">
            <w:rPr>
              <w:color w:val="000080"/>
              <w:sz w:val="18"/>
              <w:lang w:val="de-DE"/>
            </w:rPr>
            <w:t xml:space="preserve">E-mail: </w:t>
          </w:r>
          <w:hyperlink r:id="rId1" w:history="1">
            <w:r w:rsidRPr="001F007D">
              <w:rPr>
                <w:rStyle w:val="Hyperlink"/>
                <w:sz w:val="18"/>
                <w:lang w:val="de-DE"/>
              </w:rPr>
              <w:t>Ionprobe@ed.ac.uk</w:t>
            </w:r>
          </w:hyperlink>
        </w:p>
      </w:tc>
    </w:tr>
  </w:tbl>
  <w:p w14:paraId="2571EBD2" w14:textId="5549867E" w:rsidR="00B82216" w:rsidRPr="003007C5" w:rsidRDefault="003007C5" w:rsidP="003007C5">
    <w:pPr>
      <w:tabs>
        <w:tab w:val="left" w:pos="7125"/>
      </w:tabs>
    </w:pPr>
    <w:r>
      <w:rPr>
        <w:noProof/>
        <w:color w:val="000080"/>
        <w:sz w:val="36"/>
        <w:szCs w:val="48"/>
      </w:rPr>
      <w:drawing>
        <wp:anchor distT="0" distB="0" distL="114300" distR="114300" simplePos="0" relativeHeight="251658240" behindDoc="0" locked="0" layoutInCell="1" allowOverlap="1" wp14:anchorId="152993CD" wp14:editId="15818636">
          <wp:simplePos x="0" y="0"/>
          <wp:positionH relativeFrom="column">
            <wp:posOffset>114300</wp:posOffset>
          </wp:positionH>
          <wp:positionV relativeFrom="paragraph">
            <wp:posOffset>-1126490</wp:posOffset>
          </wp:positionV>
          <wp:extent cx="1068070" cy="10680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5F51"/>
    <w:multiLevelType w:val="hybridMultilevel"/>
    <w:tmpl w:val="E66EC19E"/>
    <w:lvl w:ilvl="0" w:tplc="D77E8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bCs/>
        <w:i w:val="0"/>
        <w:iCs w:val="0"/>
      </w:rPr>
    </w:lvl>
    <w:lvl w:ilvl="2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b/>
        <w:bCs/>
        <w:i w:val="0"/>
        <w:iCs w:val="0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7C"/>
    <w:rsid w:val="0002622C"/>
    <w:rsid w:val="000537FC"/>
    <w:rsid w:val="000E049D"/>
    <w:rsid w:val="00171094"/>
    <w:rsid w:val="001E3195"/>
    <w:rsid w:val="001F0DD6"/>
    <w:rsid w:val="003007C5"/>
    <w:rsid w:val="003042B7"/>
    <w:rsid w:val="0034490E"/>
    <w:rsid w:val="00383DF2"/>
    <w:rsid w:val="003E537C"/>
    <w:rsid w:val="00562D20"/>
    <w:rsid w:val="00583903"/>
    <w:rsid w:val="00686D6E"/>
    <w:rsid w:val="00737DEE"/>
    <w:rsid w:val="007E0F6C"/>
    <w:rsid w:val="009A1791"/>
    <w:rsid w:val="009E0D66"/>
    <w:rsid w:val="00A002B3"/>
    <w:rsid w:val="00B000E0"/>
    <w:rsid w:val="00B82216"/>
    <w:rsid w:val="00BB31F3"/>
    <w:rsid w:val="00BD334F"/>
    <w:rsid w:val="00C53870"/>
    <w:rsid w:val="00D85A7C"/>
    <w:rsid w:val="00DB2D67"/>
    <w:rsid w:val="00E0605F"/>
    <w:rsid w:val="00EA2731"/>
    <w:rsid w:val="00EC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4D33F"/>
  <w15:chartTrackingRefBased/>
  <w15:docId w15:val="{C2411481-5668-4000-9FB8-677A375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16"/>
  </w:style>
  <w:style w:type="paragraph" w:styleId="Footer">
    <w:name w:val="footer"/>
    <w:basedOn w:val="Normal"/>
    <w:link w:val="FooterChar"/>
    <w:unhideWhenUsed/>
    <w:rsid w:val="00B8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16"/>
  </w:style>
  <w:style w:type="paragraph" w:styleId="BodyText">
    <w:name w:val="Body Text"/>
    <w:basedOn w:val="Normal"/>
    <w:link w:val="BodyTextChar"/>
    <w:rsid w:val="00B82216"/>
    <w:pPr>
      <w:spacing w:after="120" w:line="240" w:lineRule="auto"/>
    </w:pPr>
    <w:rPr>
      <w:rFonts w:ascii="Times" w:eastAsia="Times New Roman" w:hAnsi="Times" w:cs="Times New Roman"/>
      <w:lang w:eastAsia="hu-HU"/>
    </w:rPr>
  </w:style>
  <w:style w:type="character" w:customStyle="1" w:styleId="BodyTextChar">
    <w:name w:val="Body Text Char"/>
    <w:basedOn w:val="DefaultParagraphFont"/>
    <w:link w:val="BodyText"/>
    <w:rsid w:val="00B82216"/>
    <w:rPr>
      <w:rFonts w:ascii="Times" w:eastAsia="Times New Roman" w:hAnsi="Times" w:cs="Times New Roman"/>
      <w:lang w:eastAsia="hu-HU"/>
    </w:rPr>
  </w:style>
  <w:style w:type="character" w:styleId="Hyperlink">
    <w:name w:val="Hyperlink"/>
    <w:basedOn w:val="DefaultParagraphFont"/>
    <w:uiPriority w:val="99"/>
    <w:unhideWhenUsed/>
    <w:rsid w:val="00B82216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A002B3"/>
  </w:style>
  <w:style w:type="table" w:styleId="TableGrid">
    <w:name w:val="Table Grid"/>
    <w:basedOn w:val="TableNormal"/>
    <w:uiPriority w:val="39"/>
    <w:rsid w:val="00737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A2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onprobe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CRAVEN John</dc:creator>
  <cp:keywords/>
  <dc:description/>
  <cp:lastModifiedBy>Cristina Talavera Rodriguez</cp:lastModifiedBy>
  <cp:revision>3</cp:revision>
  <dcterms:created xsi:type="dcterms:W3CDTF">2026-05-06T08:57:00Z</dcterms:created>
  <dcterms:modified xsi:type="dcterms:W3CDTF">2026-05-06T09:39:00Z</dcterms:modified>
</cp:coreProperties>
</file>