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DEE" w:rsidRDefault="00B82216" w:rsidP="00737DEE">
      <w:pPr>
        <w:jc w:val="center"/>
        <w:rPr>
          <w:b/>
        </w:rPr>
      </w:pPr>
      <w:r>
        <w:rPr>
          <w:b/>
          <w:sz w:val="24"/>
          <w:szCs w:val="24"/>
        </w:rPr>
        <w:t xml:space="preserve">Information Required for </w:t>
      </w:r>
      <w:r w:rsidR="00BB31F3">
        <w:rPr>
          <w:b/>
          <w:sz w:val="24"/>
          <w:szCs w:val="24"/>
        </w:rPr>
        <w:t xml:space="preserve">NERC Research </w:t>
      </w:r>
      <w:r w:rsidRPr="00B82216">
        <w:rPr>
          <w:b/>
          <w:sz w:val="24"/>
          <w:szCs w:val="24"/>
        </w:rPr>
        <w:t>Grant Application Support</w:t>
      </w:r>
      <w:r>
        <w:rPr>
          <w:b/>
          <w:sz w:val="24"/>
          <w:szCs w:val="24"/>
        </w:rPr>
        <w:t xml:space="preserve"> Letter</w:t>
      </w:r>
      <w:r>
        <w:rPr>
          <w:b/>
        </w:rPr>
        <w:t>.</w:t>
      </w:r>
    </w:p>
    <w:p w:rsidR="00737DEE" w:rsidRPr="00737DEE" w:rsidRDefault="00737DEE" w:rsidP="00737DEE">
      <w:pPr>
        <w:rPr>
          <w:i/>
        </w:rPr>
      </w:pPr>
      <w:r>
        <w:rPr>
          <w:i/>
        </w:rPr>
        <w:t>The information provided will</w:t>
      </w:r>
      <w:r w:rsidRPr="00737DEE">
        <w:rPr>
          <w:i/>
        </w:rPr>
        <w:t xml:space="preserve"> </w:t>
      </w:r>
      <w:r>
        <w:rPr>
          <w:i/>
        </w:rPr>
        <w:t xml:space="preserve">only be </w:t>
      </w:r>
      <w:r w:rsidRPr="00737DEE">
        <w:rPr>
          <w:i/>
        </w:rPr>
        <w:t>used to access the technical feasibility and provide an estimate the analytical cost of the project</w:t>
      </w:r>
      <w:r>
        <w:rPr>
          <w:i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2918"/>
        <w:gridCol w:w="6098"/>
      </w:tblGrid>
      <w:tr w:rsidR="00A002B3" w:rsidRPr="00A002B3" w:rsidTr="00BD334F">
        <w:trPr>
          <w:trHeight w:val="454"/>
        </w:trPr>
        <w:tc>
          <w:tcPr>
            <w:tcW w:w="2918" w:type="dxa"/>
            <w:shd w:val="clear" w:color="auto" w:fill="E6E6E6"/>
            <w:vAlign w:val="center"/>
          </w:tcPr>
          <w:p w:rsidR="00A002B3" w:rsidRPr="00A002B3" w:rsidRDefault="00A002B3" w:rsidP="00A002B3">
            <w:pPr>
              <w:widowControl w:val="0"/>
              <w:autoSpaceDE w:val="0"/>
              <w:autoSpaceDN w:val="0"/>
              <w:spacing w:after="0" w:line="240" w:lineRule="exact"/>
              <w:rPr>
                <w:rFonts w:cs="Arial"/>
                <w:b/>
                <w:bCs/>
              </w:rPr>
            </w:pPr>
            <w:r w:rsidRPr="00A002B3">
              <w:rPr>
                <w:rFonts w:cs="Arial"/>
                <w:b/>
                <w:bCs/>
              </w:rPr>
              <w:t>Applicants Name (PI):</w:t>
            </w:r>
          </w:p>
        </w:tc>
        <w:tc>
          <w:tcPr>
            <w:tcW w:w="6098" w:type="dxa"/>
            <w:shd w:val="clear" w:color="auto" w:fill="FFFFFF"/>
          </w:tcPr>
          <w:p w:rsidR="00A002B3" w:rsidRPr="00A002B3" w:rsidRDefault="00A002B3" w:rsidP="00A002B3">
            <w:pPr>
              <w:widowControl w:val="0"/>
              <w:autoSpaceDE w:val="0"/>
              <w:autoSpaceDN w:val="0"/>
              <w:spacing w:after="0" w:line="240" w:lineRule="exact"/>
              <w:rPr>
                <w:rFonts w:cs="Arial"/>
                <w:b/>
                <w:bCs/>
              </w:rPr>
            </w:pPr>
          </w:p>
        </w:tc>
      </w:tr>
      <w:tr w:rsidR="00BD334F" w:rsidRPr="00A002B3" w:rsidTr="00BD334F">
        <w:trPr>
          <w:trHeight w:val="45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D334F" w:rsidRPr="00A002B3" w:rsidRDefault="00BD334F" w:rsidP="009E65A2">
            <w:pPr>
              <w:widowControl w:val="0"/>
              <w:autoSpaceDE w:val="0"/>
              <w:autoSpaceDN w:val="0"/>
              <w:spacing w:after="0" w:line="240" w:lineRule="exac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University/Department: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34F" w:rsidRPr="00A002B3" w:rsidRDefault="00BD334F" w:rsidP="009E65A2">
            <w:pPr>
              <w:widowControl w:val="0"/>
              <w:autoSpaceDE w:val="0"/>
              <w:autoSpaceDN w:val="0"/>
              <w:spacing w:after="0" w:line="240" w:lineRule="exact"/>
              <w:rPr>
                <w:rFonts w:cs="Arial"/>
                <w:b/>
                <w:bCs/>
              </w:rPr>
            </w:pPr>
          </w:p>
        </w:tc>
      </w:tr>
      <w:tr w:rsidR="00BD334F" w:rsidRPr="00A002B3" w:rsidTr="00BD334F">
        <w:trPr>
          <w:trHeight w:val="45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D334F" w:rsidRPr="00A002B3" w:rsidRDefault="00BD334F" w:rsidP="009E65A2">
            <w:pPr>
              <w:widowControl w:val="0"/>
              <w:autoSpaceDE w:val="0"/>
              <w:autoSpaceDN w:val="0"/>
              <w:spacing w:after="0" w:line="240" w:lineRule="exact"/>
              <w:rPr>
                <w:rFonts w:cs="Arial"/>
                <w:b/>
                <w:bCs/>
              </w:rPr>
            </w:pPr>
            <w:r w:rsidRPr="00A002B3">
              <w:rPr>
                <w:rFonts w:cs="Arial"/>
                <w:b/>
                <w:bCs/>
              </w:rPr>
              <w:t>Project Title: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34F" w:rsidRPr="00A002B3" w:rsidRDefault="00BD334F" w:rsidP="009E65A2">
            <w:pPr>
              <w:widowControl w:val="0"/>
              <w:autoSpaceDE w:val="0"/>
              <w:autoSpaceDN w:val="0"/>
              <w:spacing w:after="0" w:line="240" w:lineRule="exact"/>
              <w:rPr>
                <w:rFonts w:cs="Arial"/>
                <w:b/>
                <w:bCs/>
              </w:rPr>
            </w:pPr>
          </w:p>
        </w:tc>
      </w:tr>
    </w:tbl>
    <w:p w:rsidR="00A002B3" w:rsidRPr="00A002B3" w:rsidRDefault="00A002B3" w:rsidP="00BD334F">
      <w:pPr>
        <w:rPr>
          <w:b/>
          <w:sz w:val="4"/>
          <w:szCs w:val="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4815"/>
        <w:gridCol w:w="4252"/>
      </w:tblGrid>
      <w:tr w:rsidR="00D85A7C" w:rsidRPr="00B82216" w:rsidTr="003042B7">
        <w:trPr>
          <w:trHeight w:val="454"/>
        </w:trPr>
        <w:tc>
          <w:tcPr>
            <w:tcW w:w="9067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85A7C" w:rsidRPr="00B82216" w:rsidRDefault="00D85A7C" w:rsidP="001E3195">
            <w:pPr>
              <w:widowControl w:val="0"/>
              <w:pBdr>
                <w:top w:val="single" w:sz="4" w:space="1" w:color="C0C0C0"/>
                <w:left w:val="single" w:sz="4" w:space="4" w:color="C0C0C0"/>
                <w:bottom w:val="single" w:sz="4" w:space="1" w:color="C0C0C0"/>
                <w:right w:val="single" w:sz="4" w:space="4" w:color="C0C0C0"/>
              </w:pBdr>
              <w:autoSpaceDE w:val="0"/>
              <w:autoSpaceDN w:val="0"/>
              <w:spacing w:after="0" w:line="240" w:lineRule="exact"/>
              <w:rPr>
                <w:rFonts w:cs="Arial"/>
                <w:b/>
                <w:bCs/>
              </w:rPr>
            </w:pPr>
            <w:r w:rsidRPr="00B82216">
              <w:rPr>
                <w:rFonts w:cs="Arial"/>
                <w:b/>
                <w:bCs/>
              </w:rPr>
              <w:t xml:space="preserve">Analytical Requirements. </w:t>
            </w:r>
            <w:r w:rsidRPr="00B82216">
              <w:rPr>
                <w:rFonts w:cs="Arial"/>
                <w:i/>
                <w:iCs/>
              </w:rPr>
              <w:t xml:space="preserve">The analytical requirements documented below will be used to estimate the </w:t>
            </w:r>
            <w:r w:rsidR="00C53870">
              <w:rPr>
                <w:rFonts w:cs="Arial"/>
                <w:i/>
                <w:iCs/>
              </w:rPr>
              <w:t xml:space="preserve">time and cost by </w:t>
            </w:r>
            <w:r w:rsidR="00B82216">
              <w:rPr>
                <w:rFonts w:cs="Arial"/>
                <w:i/>
                <w:iCs/>
              </w:rPr>
              <w:t>IMF staff.</w:t>
            </w:r>
            <w:r w:rsidRPr="00B82216">
              <w:rPr>
                <w:rFonts w:cs="Arial"/>
                <w:i/>
                <w:iCs/>
              </w:rPr>
              <w:t xml:space="preserve"> </w:t>
            </w:r>
          </w:p>
        </w:tc>
      </w:tr>
      <w:tr w:rsidR="00D85A7C" w:rsidRPr="00B82216" w:rsidTr="003042B7">
        <w:trPr>
          <w:trHeight w:val="454"/>
        </w:trPr>
        <w:tc>
          <w:tcPr>
            <w:tcW w:w="4815" w:type="dxa"/>
            <w:shd w:val="clear" w:color="auto" w:fill="auto"/>
          </w:tcPr>
          <w:p w:rsidR="00D85A7C" w:rsidRPr="00B82216" w:rsidRDefault="00D85A7C" w:rsidP="00EC3757">
            <w:pPr>
              <w:spacing w:line="280" w:lineRule="exac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B82216">
              <w:rPr>
                <w:rFonts w:cs="Arial"/>
                <w:sz w:val="20"/>
                <w:szCs w:val="20"/>
              </w:rPr>
              <w:t>Type of sample: (e.g. thin sectio</w:t>
            </w:r>
            <w:r w:rsidR="00B82216" w:rsidRPr="00B82216">
              <w:rPr>
                <w:rFonts w:cs="Arial"/>
                <w:sz w:val="20"/>
                <w:szCs w:val="20"/>
              </w:rPr>
              <w:t>n / polished block)</w:t>
            </w:r>
          </w:p>
        </w:tc>
        <w:tc>
          <w:tcPr>
            <w:tcW w:w="4252" w:type="dxa"/>
            <w:shd w:val="clear" w:color="auto" w:fill="auto"/>
          </w:tcPr>
          <w:p w:rsidR="00D85A7C" w:rsidRPr="00B82216" w:rsidRDefault="00D85A7C" w:rsidP="00EC3757">
            <w:pPr>
              <w:spacing w:line="280" w:lineRule="exac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85A7C" w:rsidRPr="00B82216" w:rsidTr="003042B7">
        <w:trPr>
          <w:trHeight w:val="454"/>
        </w:trPr>
        <w:tc>
          <w:tcPr>
            <w:tcW w:w="4815" w:type="dxa"/>
            <w:shd w:val="clear" w:color="auto" w:fill="auto"/>
          </w:tcPr>
          <w:p w:rsidR="00D85A7C" w:rsidRPr="00B82216" w:rsidRDefault="00D85A7C" w:rsidP="00EC3757">
            <w:pPr>
              <w:spacing w:line="280" w:lineRule="exact"/>
              <w:rPr>
                <w:rFonts w:cs="Arial"/>
                <w:sz w:val="20"/>
                <w:szCs w:val="20"/>
              </w:rPr>
            </w:pPr>
            <w:r w:rsidRPr="00B82216">
              <w:rPr>
                <w:rFonts w:cs="Arial"/>
                <w:sz w:val="20"/>
                <w:szCs w:val="20"/>
              </w:rPr>
              <w:t>Number of samples: (e.g. 5 thin sections</w:t>
            </w:r>
            <w:r w:rsidR="00B82216">
              <w:rPr>
                <w:rFonts w:cs="Arial"/>
                <w:sz w:val="20"/>
                <w:szCs w:val="20"/>
              </w:rPr>
              <w:t>, Epoxy block)</w:t>
            </w:r>
          </w:p>
        </w:tc>
        <w:tc>
          <w:tcPr>
            <w:tcW w:w="4252" w:type="dxa"/>
            <w:shd w:val="clear" w:color="auto" w:fill="auto"/>
          </w:tcPr>
          <w:p w:rsidR="00D85A7C" w:rsidRPr="00B82216" w:rsidRDefault="00D85A7C" w:rsidP="00EC3757">
            <w:pPr>
              <w:spacing w:line="280" w:lineRule="exac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85A7C" w:rsidRPr="00B82216" w:rsidTr="003042B7">
        <w:trPr>
          <w:trHeight w:val="454"/>
        </w:trPr>
        <w:tc>
          <w:tcPr>
            <w:tcW w:w="4815" w:type="dxa"/>
            <w:shd w:val="clear" w:color="auto" w:fill="auto"/>
          </w:tcPr>
          <w:p w:rsidR="00D85A7C" w:rsidRPr="00B82216" w:rsidRDefault="00D85A7C" w:rsidP="00EC3757">
            <w:pPr>
              <w:spacing w:line="280" w:lineRule="exact"/>
              <w:rPr>
                <w:rFonts w:cs="Arial"/>
                <w:sz w:val="20"/>
                <w:szCs w:val="20"/>
              </w:rPr>
            </w:pPr>
            <w:r w:rsidRPr="00B82216">
              <w:rPr>
                <w:rFonts w:cs="Arial"/>
                <w:sz w:val="20"/>
                <w:szCs w:val="20"/>
              </w:rPr>
              <w:t>Spatial resolution required: (e.g. 20µm)</w:t>
            </w:r>
          </w:p>
        </w:tc>
        <w:tc>
          <w:tcPr>
            <w:tcW w:w="4252" w:type="dxa"/>
            <w:shd w:val="clear" w:color="auto" w:fill="auto"/>
          </w:tcPr>
          <w:p w:rsidR="00D85A7C" w:rsidRPr="00B82216" w:rsidRDefault="00D85A7C" w:rsidP="00EC3757">
            <w:pPr>
              <w:spacing w:line="280" w:lineRule="exac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85A7C" w:rsidRPr="00B82216" w:rsidTr="003042B7">
        <w:trPr>
          <w:trHeight w:val="454"/>
        </w:trPr>
        <w:tc>
          <w:tcPr>
            <w:tcW w:w="4815" w:type="dxa"/>
            <w:shd w:val="clear" w:color="auto" w:fill="auto"/>
          </w:tcPr>
          <w:p w:rsidR="00D85A7C" w:rsidRPr="00B82216" w:rsidRDefault="00D85A7C" w:rsidP="00EC3757">
            <w:pPr>
              <w:spacing w:line="280" w:lineRule="exact"/>
              <w:rPr>
                <w:rFonts w:cs="Arial"/>
                <w:sz w:val="20"/>
                <w:szCs w:val="20"/>
              </w:rPr>
            </w:pPr>
            <w:r w:rsidRPr="00B82216">
              <w:rPr>
                <w:rFonts w:cs="Arial"/>
                <w:sz w:val="20"/>
                <w:szCs w:val="20"/>
              </w:rPr>
              <w:t>Total number of analyses:</w:t>
            </w:r>
          </w:p>
        </w:tc>
        <w:tc>
          <w:tcPr>
            <w:tcW w:w="4252" w:type="dxa"/>
            <w:shd w:val="clear" w:color="auto" w:fill="auto"/>
          </w:tcPr>
          <w:p w:rsidR="00D85A7C" w:rsidRPr="00B82216" w:rsidRDefault="00D85A7C" w:rsidP="00EC3757">
            <w:pPr>
              <w:spacing w:line="280" w:lineRule="exac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D85A7C" w:rsidRPr="00B82216" w:rsidRDefault="00D85A7C" w:rsidP="00D85A7C">
      <w:pPr>
        <w:rPr>
          <w:sz w:val="4"/>
          <w:szCs w:val="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19"/>
        <w:gridCol w:w="1608"/>
        <w:gridCol w:w="1776"/>
        <w:gridCol w:w="1440"/>
        <w:gridCol w:w="1885"/>
        <w:gridCol w:w="1885"/>
      </w:tblGrid>
      <w:tr w:rsidR="007E0F6C" w:rsidRPr="00B82216" w:rsidTr="007E0F6C">
        <w:trPr>
          <w:cantSplit/>
          <w:trHeight w:val="340"/>
        </w:trPr>
        <w:tc>
          <w:tcPr>
            <w:tcW w:w="214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E0F6C" w:rsidRPr="00B82216" w:rsidRDefault="007E0F6C" w:rsidP="00EC3757">
            <w:pPr>
              <w:spacing w:line="360" w:lineRule="atLeast"/>
              <w:jc w:val="both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6C" w:rsidRPr="00B82216" w:rsidRDefault="007E0F6C" w:rsidP="00EC3757">
            <w:pPr>
              <w:spacing w:line="360" w:lineRule="atLeast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82216">
              <w:rPr>
                <w:rFonts w:cs="Arial"/>
                <w:color w:val="000000"/>
                <w:sz w:val="20"/>
                <w:szCs w:val="20"/>
              </w:rPr>
              <w:t>Element or Isotope</w:t>
            </w:r>
          </w:p>
        </w:tc>
        <w:tc>
          <w:tcPr>
            <w:tcW w:w="98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6C" w:rsidRPr="00B82216" w:rsidRDefault="007E0F6C" w:rsidP="00EC3757">
            <w:pPr>
              <w:spacing w:line="360" w:lineRule="atLeast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82216">
              <w:rPr>
                <w:rFonts w:cs="Arial"/>
                <w:color w:val="000000"/>
                <w:sz w:val="20"/>
                <w:szCs w:val="20"/>
              </w:rPr>
              <w:t xml:space="preserve">Approx. Concentration 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6C" w:rsidRPr="00B82216" w:rsidRDefault="007E0F6C" w:rsidP="00EC3757">
            <w:pPr>
              <w:spacing w:line="360" w:lineRule="atLeast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82216">
              <w:rPr>
                <w:rFonts w:cs="Arial"/>
                <w:color w:val="000000"/>
                <w:sz w:val="20"/>
                <w:szCs w:val="20"/>
              </w:rPr>
              <w:t>Precision required</w:t>
            </w:r>
          </w:p>
        </w:tc>
        <w:tc>
          <w:tcPr>
            <w:tcW w:w="104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6C" w:rsidRPr="00B82216" w:rsidRDefault="007E0F6C" w:rsidP="00EC3757">
            <w:pPr>
              <w:spacing w:line="360" w:lineRule="atLeast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82216">
              <w:rPr>
                <w:rFonts w:cs="Arial"/>
                <w:color w:val="000000"/>
                <w:sz w:val="20"/>
                <w:szCs w:val="20"/>
              </w:rPr>
              <w:t>Phase(s)</w:t>
            </w:r>
          </w:p>
        </w:tc>
        <w:tc>
          <w:tcPr>
            <w:tcW w:w="104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6C" w:rsidRPr="00B82216" w:rsidRDefault="007E0F6C" w:rsidP="00EC3757">
            <w:pPr>
              <w:spacing w:line="360" w:lineRule="atLeast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Number of analyses</w:t>
            </w:r>
          </w:p>
        </w:tc>
      </w:tr>
      <w:tr w:rsidR="007E0F6C" w:rsidRPr="00B82216" w:rsidTr="007E0F6C">
        <w:trPr>
          <w:cantSplit/>
          <w:trHeight w:hRule="exact" w:val="340"/>
        </w:trPr>
        <w:tc>
          <w:tcPr>
            <w:tcW w:w="214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E0F6C" w:rsidRPr="00B82216" w:rsidRDefault="007E0F6C" w:rsidP="00EC3757">
            <w:pPr>
              <w:spacing w:line="360" w:lineRule="atLeast"/>
              <w:jc w:val="center"/>
              <w:rPr>
                <w:rFonts w:cs="Arial"/>
                <w:sz w:val="20"/>
                <w:szCs w:val="20"/>
              </w:rPr>
            </w:pPr>
            <w:r w:rsidRPr="00B82216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6C" w:rsidRPr="00B82216" w:rsidRDefault="007E0F6C" w:rsidP="00EC3757">
            <w:pPr>
              <w:spacing w:line="360" w:lineRule="atLeast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6C" w:rsidRPr="00B82216" w:rsidRDefault="007E0F6C" w:rsidP="00EC3757">
            <w:pPr>
              <w:spacing w:line="360" w:lineRule="atLeast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6C" w:rsidRPr="00B82216" w:rsidRDefault="007E0F6C" w:rsidP="00EC3757">
            <w:pPr>
              <w:spacing w:line="360" w:lineRule="atLeast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6C" w:rsidRPr="00B82216" w:rsidRDefault="007E0F6C" w:rsidP="00EC3757">
            <w:pPr>
              <w:spacing w:line="360" w:lineRule="atLeast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6C" w:rsidRPr="00B82216" w:rsidRDefault="007E0F6C" w:rsidP="00EC3757">
            <w:pPr>
              <w:spacing w:line="360" w:lineRule="atLeast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7E0F6C" w:rsidRPr="00B82216" w:rsidTr="007E0F6C">
        <w:trPr>
          <w:cantSplit/>
          <w:trHeight w:hRule="exact" w:val="340"/>
        </w:trPr>
        <w:tc>
          <w:tcPr>
            <w:tcW w:w="214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E0F6C" w:rsidRPr="00B82216" w:rsidRDefault="007E0F6C" w:rsidP="00EC3757">
            <w:pPr>
              <w:spacing w:line="360" w:lineRule="atLeast"/>
              <w:jc w:val="center"/>
              <w:rPr>
                <w:rFonts w:cs="Arial"/>
                <w:sz w:val="20"/>
                <w:szCs w:val="20"/>
              </w:rPr>
            </w:pPr>
            <w:r w:rsidRPr="00B82216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6C" w:rsidRPr="00B82216" w:rsidRDefault="007E0F6C" w:rsidP="00EC3757">
            <w:pPr>
              <w:spacing w:line="360" w:lineRule="atLeast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6C" w:rsidRPr="00B82216" w:rsidRDefault="007E0F6C" w:rsidP="00EC3757">
            <w:pPr>
              <w:spacing w:line="360" w:lineRule="atLeast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6C" w:rsidRPr="00B82216" w:rsidRDefault="007E0F6C" w:rsidP="00EC3757">
            <w:pPr>
              <w:spacing w:line="360" w:lineRule="atLeast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6C" w:rsidRPr="00B82216" w:rsidRDefault="007E0F6C" w:rsidP="00EC3757">
            <w:pPr>
              <w:spacing w:line="360" w:lineRule="atLeast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6C" w:rsidRPr="00B82216" w:rsidRDefault="007E0F6C" w:rsidP="00EC3757">
            <w:pPr>
              <w:spacing w:line="360" w:lineRule="atLeast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7E0F6C" w:rsidRPr="00B82216" w:rsidTr="007E0F6C">
        <w:trPr>
          <w:cantSplit/>
          <w:trHeight w:hRule="exact" w:val="340"/>
        </w:trPr>
        <w:tc>
          <w:tcPr>
            <w:tcW w:w="214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E0F6C" w:rsidRPr="00B82216" w:rsidRDefault="007E0F6C" w:rsidP="00EC3757">
            <w:pPr>
              <w:spacing w:line="360" w:lineRule="atLeast"/>
              <w:jc w:val="center"/>
              <w:rPr>
                <w:rFonts w:cs="Arial"/>
                <w:sz w:val="20"/>
                <w:szCs w:val="20"/>
              </w:rPr>
            </w:pPr>
            <w:r w:rsidRPr="00B82216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6C" w:rsidRPr="00B82216" w:rsidRDefault="007E0F6C" w:rsidP="00EC3757">
            <w:pPr>
              <w:spacing w:line="360" w:lineRule="atLeast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6C" w:rsidRPr="00B82216" w:rsidRDefault="007E0F6C" w:rsidP="00EC3757">
            <w:pPr>
              <w:spacing w:line="360" w:lineRule="atLeast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6C" w:rsidRPr="00B82216" w:rsidRDefault="007E0F6C" w:rsidP="00EC3757">
            <w:pPr>
              <w:spacing w:line="360" w:lineRule="atLeast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6C" w:rsidRPr="00B82216" w:rsidRDefault="007E0F6C" w:rsidP="00EC3757">
            <w:pPr>
              <w:spacing w:line="360" w:lineRule="atLeast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6C" w:rsidRPr="00B82216" w:rsidRDefault="007E0F6C" w:rsidP="00EC3757">
            <w:pPr>
              <w:spacing w:line="360" w:lineRule="atLeast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7E0F6C" w:rsidRPr="00B82216" w:rsidTr="007E0F6C">
        <w:trPr>
          <w:cantSplit/>
          <w:trHeight w:hRule="exact" w:val="340"/>
        </w:trPr>
        <w:tc>
          <w:tcPr>
            <w:tcW w:w="214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E0F6C" w:rsidRPr="00B82216" w:rsidRDefault="007E0F6C" w:rsidP="00EC3757">
            <w:pPr>
              <w:spacing w:line="360" w:lineRule="atLeast"/>
              <w:jc w:val="center"/>
              <w:rPr>
                <w:rFonts w:cs="Arial"/>
                <w:sz w:val="20"/>
                <w:szCs w:val="20"/>
              </w:rPr>
            </w:pPr>
            <w:r w:rsidRPr="00B82216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6C" w:rsidRPr="00B82216" w:rsidRDefault="007E0F6C" w:rsidP="00EC3757">
            <w:pPr>
              <w:spacing w:line="360" w:lineRule="atLeast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6C" w:rsidRPr="00B82216" w:rsidRDefault="007E0F6C" w:rsidP="00EC3757">
            <w:pPr>
              <w:spacing w:line="360" w:lineRule="atLeast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6C" w:rsidRPr="00B82216" w:rsidRDefault="007E0F6C" w:rsidP="00EC3757">
            <w:pPr>
              <w:spacing w:line="360" w:lineRule="atLeast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6C" w:rsidRPr="00B82216" w:rsidRDefault="007E0F6C" w:rsidP="00EC3757">
            <w:pPr>
              <w:spacing w:line="360" w:lineRule="atLeast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6C" w:rsidRPr="00B82216" w:rsidRDefault="007E0F6C" w:rsidP="00EC3757">
            <w:pPr>
              <w:spacing w:line="360" w:lineRule="atLeast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7E0F6C" w:rsidRPr="00B82216" w:rsidTr="007E0F6C">
        <w:trPr>
          <w:cantSplit/>
          <w:trHeight w:hRule="exact" w:val="340"/>
        </w:trPr>
        <w:tc>
          <w:tcPr>
            <w:tcW w:w="214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E0F6C" w:rsidRPr="00B82216" w:rsidRDefault="007E0F6C" w:rsidP="00EC3757">
            <w:pPr>
              <w:spacing w:line="360" w:lineRule="atLeast"/>
              <w:jc w:val="center"/>
              <w:rPr>
                <w:rFonts w:cs="Arial"/>
                <w:sz w:val="20"/>
                <w:szCs w:val="20"/>
              </w:rPr>
            </w:pPr>
            <w:r w:rsidRPr="00B82216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6C" w:rsidRPr="00B82216" w:rsidRDefault="007E0F6C" w:rsidP="00EC3757">
            <w:pPr>
              <w:spacing w:line="360" w:lineRule="atLeast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6C" w:rsidRPr="00B82216" w:rsidRDefault="007E0F6C" w:rsidP="00EC3757">
            <w:pPr>
              <w:spacing w:line="360" w:lineRule="atLeast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6C" w:rsidRPr="00B82216" w:rsidRDefault="007E0F6C" w:rsidP="00EC3757">
            <w:pPr>
              <w:spacing w:line="360" w:lineRule="atLeast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6C" w:rsidRPr="00B82216" w:rsidRDefault="007E0F6C" w:rsidP="00EC3757">
            <w:pPr>
              <w:spacing w:line="360" w:lineRule="atLeast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6C" w:rsidRPr="00B82216" w:rsidRDefault="007E0F6C" w:rsidP="00EC3757">
            <w:pPr>
              <w:spacing w:line="360" w:lineRule="atLeast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7E0F6C" w:rsidRPr="00B82216" w:rsidTr="007E0F6C">
        <w:trPr>
          <w:cantSplit/>
          <w:trHeight w:hRule="exact" w:val="340"/>
        </w:trPr>
        <w:tc>
          <w:tcPr>
            <w:tcW w:w="214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E0F6C" w:rsidRPr="00B82216" w:rsidRDefault="007E0F6C" w:rsidP="00EC3757">
            <w:pPr>
              <w:spacing w:line="360" w:lineRule="atLeast"/>
              <w:jc w:val="center"/>
              <w:rPr>
                <w:rFonts w:cs="Arial"/>
                <w:sz w:val="20"/>
                <w:szCs w:val="20"/>
              </w:rPr>
            </w:pPr>
            <w:r w:rsidRPr="00B82216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6C" w:rsidRPr="00B82216" w:rsidRDefault="007E0F6C" w:rsidP="00EC3757">
            <w:pPr>
              <w:spacing w:line="360" w:lineRule="atLeast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6C" w:rsidRPr="00B82216" w:rsidRDefault="007E0F6C" w:rsidP="00EC3757">
            <w:pPr>
              <w:spacing w:line="360" w:lineRule="atLeast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6C" w:rsidRPr="00B82216" w:rsidRDefault="007E0F6C" w:rsidP="00EC3757">
            <w:pPr>
              <w:spacing w:line="360" w:lineRule="atLeast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6C" w:rsidRPr="00B82216" w:rsidRDefault="007E0F6C" w:rsidP="00EC3757">
            <w:pPr>
              <w:spacing w:line="360" w:lineRule="atLeast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6C" w:rsidRPr="00B82216" w:rsidRDefault="007E0F6C" w:rsidP="00EC3757">
            <w:pPr>
              <w:spacing w:line="360" w:lineRule="atLeast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7E0F6C" w:rsidRPr="00B82216" w:rsidTr="007E0F6C">
        <w:trPr>
          <w:cantSplit/>
          <w:trHeight w:hRule="exact" w:val="340"/>
        </w:trPr>
        <w:tc>
          <w:tcPr>
            <w:tcW w:w="214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E0F6C" w:rsidRPr="00B82216" w:rsidRDefault="007E0F6C" w:rsidP="00EC3757">
            <w:pPr>
              <w:spacing w:line="360" w:lineRule="atLeast"/>
              <w:jc w:val="center"/>
              <w:rPr>
                <w:rFonts w:cs="Arial"/>
                <w:sz w:val="20"/>
                <w:szCs w:val="20"/>
              </w:rPr>
            </w:pPr>
            <w:r w:rsidRPr="00B82216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6C" w:rsidRPr="00B82216" w:rsidRDefault="007E0F6C" w:rsidP="00EC3757">
            <w:pPr>
              <w:spacing w:line="360" w:lineRule="atLeast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6C" w:rsidRPr="00B82216" w:rsidRDefault="007E0F6C" w:rsidP="00EC3757">
            <w:pPr>
              <w:spacing w:line="360" w:lineRule="atLeast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6C" w:rsidRPr="00B82216" w:rsidRDefault="007E0F6C" w:rsidP="00EC3757">
            <w:pPr>
              <w:spacing w:line="360" w:lineRule="atLeast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6C" w:rsidRPr="00B82216" w:rsidRDefault="007E0F6C" w:rsidP="00EC3757">
            <w:pPr>
              <w:spacing w:line="360" w:lineRule="atLeast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6C" w:rsidRPr="00B82216" w:rsidRDefault="007E0F6C" w:rsidP="00EC3757">
            <w:pPr>
              <w:spacing w:line="360" w:lineRule="atLeast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7E0F6C" w:rsidRPr="00B82216" w:rsidTr="007E0F6C">
        <w:trPr>
          <w:cantSplit/>
          <w:trHeight w:hRule="exact" w:val="340"/>
        </w:trPr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E0F6C" w:rsidRPr="00B82216" w:rsidRDefault="007E0F6C" w:rsidP="00EC3757">
            <w:pPr>
              <w:spacing w:line="360" w:lineRule="atLeast"/>
              <w:jc w:val="center"/>
              <w:rPr>
                <w:rFonts w:cs="Arial"/>
                <w:sz w:val="20"/>
                <w:szCs w:val="20"/>
              </w:rPr>
            </w:pPr>
            <w:r w:rsidRPr="00B82216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6C" w:rsidRPr="00B82216" w:rsidRDefault="007E0F6C" w:rsidP="00EC3757">
            <w:pPr>
              <w:spacing w:line="360" w:lineRule="atLeast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6C" w:rsidRPr="00B82216" w:rsidRDefault="007E0F6C" w:rsidP="00EC3757">
            <w:pPr>
              <w:spacing w:line="360" w:lineRule="atLeast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6C" w:rsidRPr="00B82216" w:rsidRDefault="007E0F6C" w:rsidP="00EC3757">
            <w:pPr>
              <w:spacing w:line="360" w:lineRule="atLeast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6C" w:rsidRPr="00B82216" w:rsidRDefault="007E0F6C" w:rsidP="00EC3757">
            <w:pPr>
              <w:spacing w:line="360" w:lineRule="atLeast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6C" w:rsidRPr="00B82216" w:rsidRDefault="007E0F6C" w:rsidP="00EC3757">
            <w:pPr>
              <w:spacing w:line="360" w:lineRule="atLeast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7E0F6C" w:rsidRPr="00B82216" w:rsidTr="007E0F6C">
        <w:trPr>
          <w:cantSplit/>
          <w:trHeight w:hRule="exact" w:val="340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6C" w:rsidRPr="00B82216" w:rsidRDefault="007E0F6C" w:rsidP="00EC3757">
            <w:pPr>
              <w:spacing w:line="360" w:lineRule="atLeas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6C" w:rsidRPr="00B82216" w:rsidRDefault="007E0F6C" w:rsidP="00EC3757">
            <w:pPr>
              <w:spacing w:line="360" w:lineRule="atLeast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6C" w:rsidRPr="00B82216" w:rsidRDefault="007E0F6C" w:rsidP="00EC3757">
            <w:pPr>
              <w:spacing w:line="360" w:lineRule="atLeast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6C" w:rsidRPr="00B82216" w:rsidRDefault="007E0F6C" w:rsidP="00EC3757">
            <w:pPr>
              <w:spacing w:line="360" w:lineRule="atLeast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6C" w:rsidRPr="00B82216" w:rsidRDefault="007E0F6C" w:rsidP="00EC3757">
            <w:pPr>
              <w:spacing w:line="360" w:lineRule="atLeast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6C" w:rsidRPr="00B82216" w:rsidRDefault="007E0F6C" w:rsidP="00EC3757">
            <w:pPr>
              <w:spacing w:line="360" w:lineRule="atLeast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86D6E" w:rsidRPr="00B82216" w:rsidTr="007E0F6C">
        <w:trPr>
          <w:cantSplit/>
          <w:trHeight w:hRule="exact" w:val="340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6E" w:rsidRDefault="00686D6E" w:rsidP="00EC3757">
            <w:pPr>
              <w:spacing w:line="360" w:lineRule="atLeas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6E" w:rsidRPr="00B82216" w:rsidRDefault="00686D6E" w:rsidP="00EC3757">
            <w:pPr>
              <w:spacing w:line="360" w:lineRule="atLeast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6E" w:rsidRPr="00B82216" w:rsidRDefault="00686D6E" w:rsidP="00EC3757">
            <w:pPr>
              <w:spacing w:line="360" w:lineRule="atLeast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6E" w:rsidRPr="00B82216" w:rsidRDefault="00686D6E" w:rsidP="00EC3757">
            <w:pPr>
              <w:spacing w:line="360" w:lineRule="atLeast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6E" w:rsidRPr="00B82216" w:rsidRDefault="00686D6E" w:rsidP="00EC3757">
            <w:pPr>
              <w:spacing w:line="360" w:lineRule="atLeast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6E" w:rsidRPr="00B82216" w:rsidRDefault="00686D6E" w:rsidP="00EC3757">
            <w:pPr>
              <w:spacing w:line="360" w:lineRule="atLeast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86D6E" w:rsidRPr="00B82216" w:rsidTr="007E0F6C">
        <w:trPr>
          <w:cantSplit/>
          <w:trHeight w:hRule="exact" w:val="340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6E" w:rsidRDefault="00686D6E" w:rsidP="00EC3757">
            <w:pPr>
              <w:spacing w:line="360" w:lineRule="atLeas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6E" w:rsidRPr="00B82216" w:rsidRDefault="00686D6E" w:rsidP="00EC3757">
            <w:pPr>
              <w:spacing w:line="360" w:lineRule="atLeast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6E" w:rsidRPr="00B82216" w:rsidRDefault="00686D6E" w:rsidP="00EC3757">
            <w:pPr>
              <w:spacing w:line="360" w:lineRule="atLeast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6E" w:rsidRPr="00B82216" w:rsidRDefault="00686D6E" w:rsidP="00EC3757">
            <w:pPr>
              <w:spacing w:line="360" w:lineRule="atLeast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6E" w:rsidRPr="00B82216" w:rsidRDefault="00686D6E" w:rsidP="00EC3757">
            <w:pPr>
              <w:spacing w:line="360" w:lineRule="atLeast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6E" w:rsidRPr="00B82216" w:rsidRDefault="00686D6E" w:rsidP="00EC3757">
            <w:pPr>
              <w:spacing w:line="360" w:lineRule="atLeast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86D6E" w:rsidRPr="00B82216" w:rsidTr="007E0F6C">
        <w:trPr>
          <w:cantSplit/>
          <w:trHeight w:hRule="exact" w:val="340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6E" w:rsidRDefault="00686D6E" w:rsidP="00EC3757">
            <w:pPr>
              <w:spacing w:line="360" w:lineRule="atLeas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6E" w:rsidRPr="00B82216" w:rsidRDefault="00686D6E" w:rsidP="00EC3757">
            <w:pPr>
              <w:spacing w:line="360" w:lineRule="atLeast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6E" w:rsidRPr="00B82216" w:rsidRDefault="00686D6E" w:rsidP="00EC3757">
            <w:pPr>
              <w:spacing w:line="360" w:lineRule="atLeast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6E" w:rsidRPr="00B82216" w:rsidRDefault="00686D6E" w:rsidP="00EC3757">
            <w:pPr>
              <w:spacing w:line="360" w:lineRule="atLeast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6E" w:rsidRPr="00B82216" w:rsidRDefault="00686D6E" w:rsidP="00EC3757">
            <w:pPr>
              <w:spacing w:line="360" w:lineRule="atLeast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6E" w:rsidRPr="00B82216" w:rsidRDefault="00686D6E" w:rsidP="00EC3757">
            <w:pPr>
              <w:spacing w:line="360" w:lineRule="atLeast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:rsidR="00737DEE" w:rsidRPr="00737DEE" w:rsidRDefault="00A002B3" w:rsidP="00737DEE">
      <w:pPr>
        <w:spacing w:line="240" w:lineRule="exact"/>
        <w:jc w:val="both"/>
        <w:rPr>
          <w:rFonts w:cs="Arial"/>
          <w:i/>
          <w:sz w:val="20"/>
          <w:szCs w:val="20"/>
        </w:rPr>
      </w:pPr>
      <w:r w:rsidRPr="00A002B3">
        <w:rPr>
          <w:rFonts w:cs="Arial"/>
          <w:i/>
          <w:sz w:val="20"/>
          <w:szCs w:val="20"/>
        </w:rPr>
        <w:t xml:space="preserve">……continue </w:t>
      </w:r>
      <w:r w:rsidR="00737DEE">
        <w:rPr>
          <w:rFonts w:cs="Arial"/>
          <w:i/>
          <w:sz w:val="20"/>
          <w:szCs w:val="20"/>
        </w:rPr>
        <w:t xml:space="preserve">table </w:t>
      </w:r>
      <w:r w:rsidRPr="00A002B3">
        <w:rPr>
          <w:rFonts w:cs="Arial"/>
          <w:i/>
          <w:sz w:val="20"/>
          <w:szCs w:val="20"/>
        </w:rPr>
        <w:t>if required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358"/>
      </w:tblGrid>
      <w:tr w:rsidR="00BB31F3" w:rsidRPr="00BB31F3" w:rsidTr="00BB31F3">
        <w:tc>
          <w:tcPr>
            <w:tcW w:w="6658" w:type="dxa"/>
          </w:tcPr>
          <w:p w:rsidR="00686D6E" w:rsidRDefault="00686D6E" w:rsidP="00111CF0">
            <w:pPr>
              <w:spacing w:line="240" w:lineRule="exact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Signature</w:t>
            </w:r>
          </w:p>
          <w:p w:rsidR="00686D6E" w:rsidRDefault="00686D6E" w:rsidP="00111CF0">
            <w:pPr>
              <w:spacing w:line="240" w:lineRule="exact"/>
              <w:jc w:val="both"/>
              <w:rPr>
                <w:rFonts w:cs="Arial"/>
                <w:sz w:val="20"/>
                <w:szCs w:val="20"/>
              </w:rPr>
            </w:pPr>
          </w:p>
          <w:p w:rsidR="00686D6E" w:rsidRDefault="00686D6E" w:rsidP="00111CF0">
            <w:pPr>
              <w:spacing w:line="240" w:lineRule="exact"/>
              <w:jc w:val="both"/>
              <w:rPr>
                <w:rFonts w:cs="Arial"/>
                <w:sz w:val="20"/>
                <w:szCs w:val="20"/>
              </w:rPr>
            </w:pPr>
          </w:p>
          <w:p w:rsidR="00686D6E" w:rsidRDefault="00686D6E" w:rsidP="00111CF0">
            <w:pPr>
              <w:spacing w:line="240" w:lineRule="exact"/>
              <w:jc w:val="both"/>
              <w:rPr>
                <w:rFonts w:cs="Arial"/>
                <w:sz w:val="20"/>
                <w:szCs w:val="20"/>
              </w:rPr>
            </w:pPr>
          </w:p>
          <w:p w:rsidR="00686D6E" w:rsidRDefault="00686D6E" w:rsidP="00111CF0">
            <w:pPr>
              <w:spacing w:line="240" w:lineRule="exact"/>
              <w:jc w:val="both"/>
              <w:rPr>
                <w:rFonts w:cs="Arial"/>
                <w:sz w:val="20"/>
                <w:szCs w:val="20"/>
              </w:rPr>
            </w:pPr>
          </w:p>
          <w:p w:rsidR="00686D6E" w:rsidRDefault="00686D6E" w:rsidP="00111CF0">
            <w:pPr>
              <w:spacing w:line="240" w:lineRule="exact"/>
              <w:jc w:val="both"/>
              <w:rPr>
                <w:rFonts w:cs="Arial"/>
                <w:sz w:val="20"/>
                <w:szCs w:val="20"/>
              </w:rPr>
            </w:pPr>
          </w:p>
          <w:p w:rsidR="00686D6E" w:rsidRDefault="00686D6E" w:rsidP="00111CF0">
            <w:pPr>
              <w:spacing w:line="240" w:lineRule="exact"/>
              <w:jc w:val="both"/>
              <w:rPr>
                <w:rFonts w:cs="Arial"/>
                <w:sz w:val="20"/>
                <w:szCs w:val="20"/>
              </w:rPr>
            </w:pPr>
          </w:p>
          <w:p w:rsidR="00686D6E" w:rsidRPr="00BB31F3" w:rsidRDefault="00686D6E" w:rsidP="00111CF0">
            <w:pPr>
              <w:spacing w:line="240" w:lineRule="exact"/>
              <w:jc w:val="both"/>
              <w:rPr>
                <w:rFonts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358" w:type="dxa"/>
          </w:tcPr>
          <w:p w:rsidR="00BB31F3" w:rsidRPr="00BB31F3" w:rsidRDefault="00BB31F3" w:rsidP="00111CF0">
            <w:pPr>
              <w:spacing w:line="240" w:lineRule="exact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Date:</w:t>
            </w:r>
          </w:p>
        </w:tc>
      </w:tr>
    </w:tbl>
    <w:p w:rsidR="00A002B3" w:rsidRPr="00A002B3" w:rsidRDefault="00737DEE" w:rsidP="00BB31F3">
      <w:pPr>
        <w:spacing w:line="240" w:lineRule="exact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For </w:t>
      </w:r>
      <w:r w:rsidR="00A002B3" w:rsidRPr="00A002B3">
        <w:rPr>
          <w:rFonts w:cs="Arial"/>
          <w:sz w:val="20"/>
          <w:szCs w:val="20"/>
        </w:rPr>
        <w:t>IMF Staff:</w:t>
      </w:r>
    </w:p>
    <w:tbl>
      <w:tblPr>
        <w:tblW w:w="5000" w:type="pct"/>
        <w:shd w:val="clear" w:color="auto" w:fill="D9D9D9" w:themeFill="background1" w:themeFillShade="D9"/>
        <w:tblLook w:val="0000" w:firstRow="0" w:lastRow="0" w:firstColumn="0" w:lastColumn="0" w:noHBand="0" w:noVBand="0"/>
      </w:tblPr>
      <w:tblGrid>
        <w:gridCol w:w="2547"/>
        <w:gridCol w:w="4110"/>
        <w:gridCol w:w="994"/>
        <w:gridCol w:w="1365"/>
      </w:tblGrid>
      <w:tr w:rsidR="00737DEE" w:rsidRPr="00B82216" w:rsidTr="00737DEE">
        <w:trPr>
          <w:cantSplit/>
          <w:trHeight w:hRule="exact" w:val="451"/>
        </w:trPr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02B3" w:rsidRDefault="00737DEE" w:rsidP="00737DEE">
            <w:pPr>
              <w:spacing w:line="36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Development  </w:t>
            </w:r>
            <w:r w:rsidR="00A002B3">
              <w:rPr>
                <w:rFonts w:cs="Arial"/>
                <w:sz w:val="20"/>
                <w:szCs w:val="20"/>
              </w:rPr>
              <w:t>Time(hrs)</w:t>
            </w:r>
          </w:p>
          <w:p w:rsidR="00A002B3" w:rsidRDefault="00A002B3" w:rsidP="00737DEE">
            <w:pPr>
              <w:spacing w:line="360" w:lineRule="atLeast"/>
              <w:rPr>
                <w:rFonts w:cs="Arial"/>
                <w:sz w:val="20"/>
                <w:szCs w:val="20"/>
              </w:rPr>
            </w:pPr>
          </w:p>
          <w:p w:rsidR="00A002B3" w:rsidRDefault="00A002B3" w:rsidP="00737DEE">
            <w:pPr>
              <w:spacing w:line="360" w:lineRule="atLeast"/>
              <w:rPr>
                <w:rFonts w:cs="Arial"/>
                <w:sz w:val="20"/>
                <w:szCs w:val="20"/>
              </w:rPr>
            </w:pPr>
          </w:p>
          <w:p w:rsidR="00A002B3" w:rsidRDefault="00A002B3" w:rsidP="00737DEE">
            <w:pPr>
              <w:spacing w:line="360" w:lineRule="atLeast"/>
              <w:rPr>
                <w:rFonts w:cs="Arial"/>
                <w:sz w:val="20"/>
                <w:szCs w:val="20"/>
              </w:rPr>
            </w:pPr>
          </w:p>
          <w:p w:rsidR="00A002B3" w:rsidRPr="00B82216" w:rsidRDefault="00A002B3" w:rsidP="00737DEE">
            <w:pPr>
              <w:spacing w:line="360" w:lineRule="atLeast"/>
              <w:rPr>
                <w:rFonts w:cs="Arial"/>
                <w:sz w:val="20"/>
                <w:szCs w:val="20"/>
              </w:rPr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02B3" w:rsidRPr="00B82216" w:rsidRDefault="00A002B3" w:rsidP="00FC50F1">
            <w:pPr>
              <w:spacing w:line="360" w:lineRule="atLeast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02B3" w:rsidRPr="00B82216" w:rsidRDefault="00A002B3" w:rsidP="00FC50F1">
            <w:pPr>
              <w:spacing w:line="360" w:lineRule="atLeast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Cost (£)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02B3" w:rsidRPr="00B82216" w:rsidRDefault="00A002B3" w:rsidP="00FC50F1">
            <w:pPr>
              <w:spacing w:line="360" w:lineRule="atLeast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737DEE" w:rsidRPr="00B82216" w:rsidTr="00737DEE">
        <w:trPr>
          <w:cantSplit/>
          <w:trHeight w:hRule="exact" w:val="451"/>
        </w:trPr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7DEE" w:rsidRDefault="00737DEE" w:rsidP="00737DEE">
            <w:pPr>
              <w:spacing w:line="36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Set-up Time(hrs)</w:t>
            </w:r>
          </w:p>
          <w:p w:rsidR="00737DEE" w:rsidRDefault="00737DEE" w:rsidP="00737DEE">
            <w:pPr>
              <w:spacing w:line="360" w:lineRule="atLeast"/>
              <w:rPr>
                <w:rFonts w:cs="Arial"/>
                <w:sz w:val="20"/>
                <w:szCs w:val="20"/>
              </w:rPr>
            </w:pPr>
          </w:p>
          <w:p w:rsidR="00737DEE" w:rsidRDefault="00737DEE" w:rsidP="00737DEE">
            <w:pPr>
              <w:spacing w:line="360" w:lineRule="atLeast"/>
              <w:rPr>
                <w:rFonts w:cs="Arial"/>
                <w:sz w:val="20"/>
                <w:szCs w:val="20"/>
              </w:rPr>
            </w:pPr>
          </w:p>
          <w:p w:rsidR="00737DEE" w:rsidRDefault="00737DEE" w:rsidP="00737DEE">
            <w:pPr>
              <w:spacing w:line="360" w:lineRule="atLeast"/>
              <w:rPr>
                <w:rFonts w:cs="Arial"/>
                <w:sz w:val="20"/>
                <w:szCs w:val="20"/>
              </w:rPr>
            </w:pPr>
          </w:p>
          <w:p w:rsidR="00737DEE" w:rsidRPr="00B82216" w:rsidRDefault="00737DEE" w:rsidP="00737DEE">
            <w:pPr>
              <w:spacing w:line="360" w:lineRule="atLeast"/>
              <w:rPr>
                <w:rFonts w:cs="Arial"/>
                <w:sz w:val="20"/>
                <w:szCs w:val="20"/>
              </w:rPr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7DEE" w:rsidRPr="00B82216" w:rsidRDefault="00737DEE" w:rsidP="00FC50F1">
            <w:pPr>
              <w:spacing w:line="360" w:lineRule="atLeast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7DEE" w:rsidRPr="00B82216" w:rsidRDefault="00737DEE" w:rsidP="00FC50F1">
            <w:pPr>
              <w:spacing w:line="360" w:lineRule="atLeast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Cost (£)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7DEE" w:rsidRPr="00B82216" w:rsidRDefault="00737DEE" w:rsidP="00FC50F1">
            <w:pPr>
              <w:spacing w:line="360" w:lineRule="atLeast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737DEE" w:rsidRPr="00B82216" w:rsidTr="00737DEE">
        <w:trPr>
          <w:cantSplit/>
          <w:trHeight w:hRule="exact" w:val="451"/>
        </w:trPr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7DEE" w:rsidRDefault="00737DEE" w:rsidP="00737DEE">
            <w:pPr>
              <w:spacing w:line="36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Analysis Time(hrs)</w:t>
            </w:r>
          </w:p>
          <w:p w:rsidR="00737DEE" w:rsidRDefault="00737DEE" w:rsidP="00737DEE">
            <w:pPr>
              <w:spacing w:line="360" w:lineRule="atLeast"/>
              <w:rPr>
                <w:rFonts w:cs="Arial"/>
                <w:sz w:val="20"/>
                <w:szCs w:val="20"/>
              </w:rPr>
            </w:pPr>
          </w:p>
          <w:p w:rsidR="00737DEE" w:rsidRDefault="00737DEE" w:rsidP="00737DEE">
            <w:pPr>
              <w:spacing w:line="360" w:lineRule="atLeast"/>
              <w:rPr>
                <w:rFonts w:cs="Arial"/>
                <w:sz w:val="20"/>
                <w:szCs w:val="20"/>
              </w:rPr>
            </w:pPr>
          </w:p>
          <w:p w:rsidR="00737DEE" w:rsidRDefault="00737DEE" w:rsidP="00737DEE">
            <w:pPr>
              <w:spacing w:line="360" w:lineRule="atLeast"/>
              <w:rPr>
                <w:rFonts w:cs="Arial"/>
                <w:sz w:val="20"/>
                <w:szCs w:val="20"/>
              </w:rPr>
            </w:pPr>
          </w:p>
          <w:p w:rsidR="00737DEE" w:rsidRPr="00B82216" w:rsidRDefault="00737DEE" w:rsidP="00737DEE">
            <w:pPr>
              <w:spacing w:line="360" w:lineRule="atLeast"/>
              <w:rPr>
                <w:rFonts w:cs="Arial"/>
                <w:sz w:val="20"/>
                <w:szCs w:val="20"/>
              </w:rPr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7DEE" w:rsidRPr="00B82216" w:rsidRDefault="00737DEE" w:rsidP="00FC50F1">
            <w:pPr>
              <w:spacing w:line="360" w:lineRule="atLeast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7DEE" w:rsidRPr="00B82216" w:rsidRDefault="00737DEE" w:rsidP="00FC50F1">
            <w:pPr>
              <w:spacing w:line="360" w:lineRule="atLeast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Cost (£)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7DEE" w:rsidRPr="00B82216" w:rsidRDefault="00737DEE" w:rsidP="00FC50F1">
            <w:pPr>
              <w:spacing w:line="360" w:lineRule="atLeast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53870" w:rsidRPr="00B82216" w:rsidTr="00737DEE">
        <w:trPr>
          <w:cantSplit/>
          <w:trHeight w:hRule="exact" w:val="451"/>
        </w:trPr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3870" w:rsidRDefault="00C53870" w:rsidP="00737DEE">
            <w:pPr>
              <w:spacing w:line="360" w:lineRule="atLeast"/>
              <w:rPr>
                <w:rFonts w:cs="Arial"/>
                <w:sz w:val="20"/>
                <w:szCs w:val="20"/>
              </w:rPr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3870" w:rsidRPr="00B82216" w:rsidRDefault="00C53870" w:rsidP="00FC50F1">
            <w:pPr>
              <w:spacing w:line="360" w:lineRule="atLeast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3870" w:rsidRPr="00C53870" w:rsidRDefault="00C53870" w:rsidP="00FC50F1">
            <w:pPr>
              <w:spacing w:line="360" w:lineRule="atLeast"/>
              <w:jc w:val="both"/>
              <w:rPr>
                <w:rFonts w:cs="Arial"/>
                <w:b/>
                <w:sz w:val="20"/>
                <w:szCs w:val="20"/>
              </w:rPr>
            </w:pPr>
            <w:r w:rsidRPr="00C53870">
              <w:rPr>
                <w:rFonts w:cs="Arial"/>
                <w:b/>
                <w:sz w:val="20"/>
                <w:szCs w:val="20"/>
              </w:rPr>
              <w:t>Total (£)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3870" w:rsidRPr="00B82216" w:rsidRDefault="00C53870" w:rsidP="00FC50F1">
            <w:pPr>
              <w:spacing w:line="360" w:lineRule="atLeast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:rsidR="00A002B3" w:rsidRPr="00D85A7C" w:rsidRDefault="00A002B3" w:rsidP="00686D6E">
      <w:pPr>
        <w:rPr>
          <w:rFonts w:ascii="Arial" w:hAnsi="Arial" w:cs="Arial"/>
        </w:rPr>
      </w:pPr>
    </w:p>
    <w:sectPr w:rsidR="00A002B3" w:rsidRPr="00D85A7C" w:rsidSect="003042B7">
      <w:head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D66" w:rsidRDefault="009E0D66" w:rsidP="00B82216">
      <w:pPr>
        <w:spacing w:after="0" w:line="240" w:lineRule="auto"/>
      </w:pPr>
      <w:r>
        <w:separator/>
      </w:r>
    </w:p>
  </w:endnote>
  <w:endnote w:type="continuationSeparator" w:id="0">
    <w:p w:rsidR="009E0D66" w:rsidRDefault="009E0D66" w:rsidP="00B82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D66" w:rsidRDefault="009E0D66" w:rsidP="00B82216">
      <w:pPr>
        <w:spacing w:after="0" w:line="240" w:lineRule="auto"/>
      </w:pPr>
      <w:r>
        <w:separator/>
      </w:r>
    </w:p>
  </w:footnote>
  <w:footnote w:type="continuationSeparator" w:id="0">
    <w:p w:rsidR="009E0D66" w:rsidRDefault="009E0D66" w:rsidP="00B82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92"/>
      <w:gridCol w:w="3524"/>
    </w:tblGrid>
    <w:tr w:rsidR="00737DEE" w:rsidRPr="00737DEE" w:rsidTr="00737DEE">
      <w:tc>
        <w:tcPr>
          <w:tcW w:w="5492" w:type="dxa"/>
        </w:tcPr>
        <w:p w:rsidR="00737DEE" w:rsidRPr="00737DEE" w:rsidRDefault="00737DEE" w:rsidP="00737DEE">
          <w:pPr>
            <w:jc w:val="right"/>
            <w:rPr>
              <w:color w:val="000080"/>
              <w:sz w:val="18"/>
            </w:rPr>
          </w:pPr>
          <w:r w:rsidRPr="00737DEE">
            <w:rPr>
              <w:rFonts w:ascii="Times" w:eastAsia="Times New Roman" w:hAnsi="Times" w:cs="Times"/>
              <w:noProof/>
              <w:sz w:val="20"/>
              <w:szCs w:val="20"/>
              <w:lang w:eastAsia="en-GB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46355</wp:posOffset>
                </wp:positionV>
                <wp:extent cx="2004060" cy="411480"/>
                <wp:effectExtent l="0" t="0" r="0" b="7620"/>
                <wp:wrapSquare wrapText="bothSides"/>
                <wp:docPr id="1" name="Picture 1" descr="nerc-long-logo-lar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 descr="nerc-long-logo-lar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4060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524" w:type="dxa"/>
        </w:tcPr>
        <w:p w:rsidR="00737DEE" w:rsidRDefault="00737DEE" w:rsidP="00737DEE">
          <w:pPr>
            <w:jc w:val="right"/>
            <w:rPr>
              <w:color w:val="000080"/>
              <w:sz w:val="18"/>
            </w:rPr>
          </w:pPr>
          <w:r w:rsidRPr="00737DEE">
            <w:rPr>
              <w:smallCaps/>
              <w:color w:val="000080"/>
              <w:sz w:val="18"/>
            </w:rPr>
            <w:t>School</w:t>
          </w:r>
          <w:r w:rsidRPr="00737DEE">
            <w:rPr>
              <w:color w:val="000080"/>
              <w:sz w:val="18"/>
            </w:rPr>
            <w:t xml:space="preserve"> of </w:t>
          </w:r>
          <w:r w:rsidRPr="00737DEE">
            <w:rPr>
              <w:smallCaps/>
              <w:color w:val="000080"/>
              <w:sz w:val="18"/>
            </w:rPr>
            <w:t>GeoSciences</w:t>
          </w:r>
          <w:r w:rsidRPr="00D83250">
            <w:rPr>
              <w:color w:val="000080"/>
              <w:sz w:val="18"/>
            </w:rPr>
            <w:t xml:space="preserve"> </w:t>
          </w:r>
        </w:p>
        <w:p w:rsidR="00737DEE" w:rsidRPr="00D83250" w:rsidRDefault="00737DEE" w:rsidP="00737DEE">
          <w:pPr>
            <w:jc w:val="right"/>
            <w:rPr>
              <w:color w:val="000080"/>
              <w:sz w:val="18"/>
            </w:rPr>
          </w:pPr>
          <w:r w:rsidRPr="00D83250">
            <w:rPr>
              <w:color w:val="000080"/>
              <w:sz w:val="18"/>
            </w:rPr>
            <w:t>The University of Edinburgh</w:t>
          </w:r>
        </w:p>
        <w:p w:rsidR="00737DEE" w:rsidRPr="00D83250" w:rsidRDefault="00737DEE" w:rsidP="00737DEE">
          <w:pPr>
            <w:jc w:val="right"/>
            <w:rPr>
              <w:color w:val="000080"/>
              <w:sz w:val="18"/>
            </w:rPr>
          </w:pPr>
          <w:r w:rsidRPr="00D83250">
            <w:rPr>
              <w:color w:val="000080"/>
              <w:sz w:val="18"/>
            </w:rPr>
            <w:t>Grant Institute</w:t>
          </w:r>
        </w:p>
        <w:p w:rsidR="00737DEE" w:rsidRPr="00D83250" w:rsidRDefault="00737DEE" w:rsidP="00737DEE">
          <w:pPr>
            <w:jc w:val="right"/>
            <w:rPr>
              <w:color w:val="000080"/>
              <w:sz w:val="18"/>
            </w:rPr>
          </w:pPr>
          <w:r w:rsidRPr="00D83250">
            <w:rPr>
              <w:color w:val="000080"/>
              <w:sz w:val="18"/>
            </w:rPr>
            <w:t>The King’s Buildings</w:t>
          </w:r>
        </w:p>
        <w:p w:rsidR="00737DEE" w:rsidRPr="00D83250" w:rsidRDefault="00737DEE" w:rsidP="00737DEE">
          <w:pPr>
            <w:jc w:val="right"/>
            <w:rPr>
              <w:color w:val="000080"/>
              <w:sz w:val="18"/>
            </w:rPr>
          </w:pPr>
          <w:r>
            <w:rPr>
              <w:color w:val="000080"/>
              <w:sz w:val="18"/>
            </w:rPr>
            <w:t>James Hutton</w:t>
          </w:r>
          <w:r w:rsidRPr="00D83250">
            <w:rPr>
              <w:color w:val="000080"/>
              <w:sz w:val="18"/>
            </w:rPr>
            <w:t xml:space="preserve"> Road</w:t>
          </w:r>
        </w:p>
        <w:p w:rsidR="00737DEE" w:rsidRDefault="00737DEE" w:rsidP="00737DEE">
          <w:pPr>
            <w:jc w:val="right"/>
            <w:rPr>
              <w:color w:val="000080"/>
              <w:sz w:val="18"/>
            </w:rPr>
          </w:pPr>
          <w:r w:rsidRPr="00D83250">
            <w:rPr>
              <w:color w:val="000080"/>
              <w:sz w:val="18"/>
            </w:rPr>
            <w:t>Edinburgh EH9 3</w:t>
          </w:r>
          <w:r>
            <w:rPr>
              <w:color w:val="000080"/>
              <w:sz w:val="18"/>
            </w:rPr>
            <w:t>FE</w:t>
          </w:r>
        </w:p>
        <w:p w:rsidR="00737DEE" w:rsidRPr="00737DEE" w:rsidRDefault="00737DEE" w:rsidP="00737DEE">
          <w:pPr>
            <w:jc w:val="right"/>
            <w:rPr>
              <w:rFonts w:ascii="Times" w:eastAsia="Times New Roman" w:hAnsi="Times" w:cs="Times"/>
              <w:noProof/>
              <w:sz w:val="20"/>
              <w:szCs w:val="20"/>
              <w:lang w:eastAsia="en-GB"/>
            </w:rPr>
          </w:pPr>
          <w:r w:rsidRPr="00B82216">
            <w:rPr>
              <w:color w:val="000080"/>
              <w:sz w:val="18"/>
            </w:rPr>
            <w:t xml:space="preserve">E-mail: </w:t>
          </w:r>
          <w:hyperlink r:id="rId2" w:history="1">
            <w:r w:rsidRPr="004B016A">
              <w:rPr>
                <w:rStyle w:val="Hyperlink"/>
                <w:sz w:val="18"/>
              </w:rPr>
              <w:t>IonProbe@ed.ac.uk</w:t>
            </w:r>
          </w:hyperlink>
        </w:p>
      </w:tc>
    </w:tr>
  </w:tbl>
  <w:p w:rsidR="00B82216" w:rsidRPr="00D83250" w:rsidRDefault="00B82216" w:rsidP="00737DEE">
    <w:pPr>
      <w:spacing w:after="0"/>
      <w:ind w:right="748"/>
      <w:rPr>
        <w:color w:val="000080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85F51"/>
    <w:multiLevelType w:val="hybridMultilevel"/>
    <w:tmpl w:val="E66EC19E"/>
    <w:lvl w:ilvl="0" w:tplc="D77E82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/>
        <w:bCs/>
        <w:i w:val="0"/>
        <w:iCs w:val="0"/>
      </w:rPr>
    </w:lvl>
    <w:lvl w:ilvl="2" w:tplc="08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  <w:b/>
        <w:bCs/>
        <w:i w:val="0"/>
        <w:iCs w:val="0"/>
      </w:r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  <w:bCs/>
        <w:i w:val="0"/>
        <w:iCs w:val="0"/>
      </w:rPr>
    </w:lvl>
    <w:lvl w:ilvl="4" w:tplc="08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A7C"/>
    <w:rsid w:val="000537FC"/>
    <w:rsid w:val="000E049D"/>
    <w:rsid w:val="001E3195"/>
    <w:rsid w:val="003042B7"/>
    <w:rsid w:val="003E537C"/>
    <w:rsid w:val="00583903"/>
    <w:rsid w:val="00686D6E"/>
    <w:rsid w:val="00737DEE"/>
    <w:rsid w:val="007E0F6C"/>
    <w:rsid w:val="009A1791"/>
    <w:rsid w:val="009E0D66"/>
    <w:rsid w:val="00A002B3"/>
    <w:rsid w:val="00B82216"/>
    <w:rsid w:val="00BB31F3"/>
    <w:rsid w:val="00BD334F"/>
    <w:rsid w:val="00C53870"/>
    <w:rsid w:val="00D85A7C"/>
    <w:rsid w:val="00EC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C2411481-5668-4000-9FB8-677A3757A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822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216"/>
  </w:style>
  <w:style w:type="paragraph" w:styleId="Footer">
    <w:name w:val="footer"/>
    <w:basedOn w:val="Normal"/>
    <w:link w:val="FooterChar"/>
    <w:unhideWhenUsed/>
    <w:rsid w:val="00B822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216"/>
  </w:style>
  <w:style w:type="paragraph" w:styleId="BodyText">
    <w:name w:val="Body Text"/>
    <w:basedOn w:val="Normal"/>
    <w:link w:val="BodyTextChar"/>
    <w:rsid w:val="00B82216"/>
    <w:pPr>
      <w:spacing w:after="120" w:line="240" w:lineRule="auto"/>
    </w:pPr>
    <w:rPr>
      <w:rFonts w:ascii="Times" w:eastAsia="Times New Roman" w:hAnsi="Times" w:cs="Times New Roman"/>
      <w:lang w:eastAsia="hu-HU"/>
    </w:rPr>
  </w:style>
  <w:style w:type="character" w:customStyle="1" w:styleId="BodyTextChar">
    <w:name w:val="Body Text Char"/>
    <w:basedOn w:val="DefaultParagraphFont"/>
    <w:link w:val="BodyText"/>
    <w:rsid w:val="00B82216"/>
    <w:rPr>
      <w:rFonts w:ascii="Times" w:eastAsia="Times New Roman" w:hAnsi="Times" w:cs="Times New Roman"/>
      <w:lang w:eastAsia="hu-HU"/>
    </w:rPr>
  </w:style>
  <w:style w:type="character" w:styleId="Hyperlink">
    <w:name w:val="Hyperlink"/>
    <w:basedOn w:val="DefaultParagraphFont"/>
    <w:uiPriority w:val="99"/>
    <w:unhideWhenUsed/>
    <w:rsid w:val="00B82216"/>
    <w:rPr>
      <w:color w:val="0563C1" w:themeColor="hyperlink"/>
      <w:u w:val="single"/>
    </w:rPr>
  </w:style>
  <w:style w:type="character" w:styleId="PageNumber">
    <w:name w:val="page number"/>
    <w:basedOn w:val="DefaultParagraphFont"/>
    <w:rsid w:val="00A002B3"/>
  </w:style>
  <w:style w:type="table" w:styleId="TableGrid">
    <w:name w:val="Table Grid"/>
    <w:basedOn w:val="TableNormal"/>
    <w:uiPriority w:val="39"/>
    <w:rsid w:val="00737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onProbe@ed.ac.u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CRAVEN John</dc:creator>
  <cp:keywords/>
  <dc:description/>
  <cp:lastModifiedBy>CRAVEN John</cp:lastModifiedBy>
  <cp:revision>2</cp:revision>
  <dcterms:created xsi:type="dcterms:W3CDTF">2018-10-25T14:20:00Z</dcterms:created>
  <dcterms:modified xsi:type="dcterms:W3CDTF">2018-10-25T14:20:00Z</dcterms:modified>
</cp:coreProperties>
</file>